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0C0A491C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proofErr w:type="spellStart"/>
      <w:r w:rsidR="00727425">
        <w:rPr>
          <w:rFonts w:eastAsia="Times New Roman"/>
        </w:rPr>
        <w:t>Gullane</w:t>
      </w:r>
      <w:proofErr w:type="spellEnd"/>
    </w:p>
    <w:p w14:paraId="27D877EB" w14:textId="01E45988" w:rsidR="00492E2D" w:rsidRPr="00F03BDD" w:rsidRDefault="00492E2D" w:rsidP="00492E2D">
      <w:pPr>
        <w:rPr>
          <w:rStyle w:val="Hyperlink"/>
          <w:color w:val="0070C0"/>
        </w:rPr>
      </w:pPr>
      <w:r w:rsidRPr="00F03BDD">
        <w:rPr>
          <w:color w:val="0070C0"/>
        </w:rPr>
        <w:fldChar w:fldCharType="begin"/>
      </w:r>
      <w:r w:rsidR="00532951" w:rsidRPr="00F03BDD">
        <w:rPr>
          <w:color w:val="0070C0"/>
        </w:rPr>
        <w:instrText>HYPERLINK "https://www2.sepa.org.uk/bathingwaters/ViewResults.aspx?id=4587"</w:instrText>
      </w:r>
      <w:r w:rsidRPr="00F03BDD">
        <w:rPr>
          <w:color w:val="0070C0"/>
        </w:rPr>
      </w:r>
      <w:r w:rsidRPr="00F03BDD">
        <w:rPr>
          <w:color w:val="0070C0"/>
        </w:rPr>
        <w:fldChar w:fldCharType="separate"/>
      </w:r>
      <w:r w:rsidRPr="00F03BDD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F03BDD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1F56EECB" w:rsidR="00492E2D" w:rsidRDefault="009676FE" w:rsidP="00F03BDD">
      <w:pPr>
        <w:rPr>
          <w:rFonts w:eastAsia="Times New Roman"/>
        </w:rPr>
      </w:pPr>
      <w:r w:rsidRPr="009676FE">
        <w:rPr>
          <w:rFonts w:eastAsia="Times New Roman"/>
        </w:rPr>
        <w:t xml:space="preserve">The </w:t>
      </w:r>
      <w:proofErr w:type="spellStart"/>
      <w:r w:rsidRPr="009676FE">
        <w:rPr>
          <w:rFonts w:eastAsia="Times New Roman"/>
        </w:rPr>
        <w:t>Gullane</w:t>
      </w:r>
      <w:proofErr w:type="spellEnd"/>
      <w:r w:rsidRPr="009676FE">
        <w:rPr>
          <w:rFonts w:eastAsia="Times New Roman"/>
        </w:rPr>
        <w:t xml:space="preserve"> bathing water is </w:t>
      </w:r>
      <w:r>
        <w:rPr>
          <w:rFonts w:eastAsia="Times New Roman"/>
        </w:rPr>
        <w:t>near</w:t>
      </w:r>
      <w:r w:rsidRPr="009676FE">
        <w:rPr>
          <w:rFonts w:eastAsia="Times New Roman"/>
        </w:rPr>
        <w:t xml:space="preserve"> the small town of </w:t>
      </w:r>
      <w:proofErr w:type="spellStart"/>
      <w:r w:rsidRPr="009676FE">
        <w:rPr>
          <w:rFonts w:eastAsia="Times New Roman"/>
        </w:rPr>
        <w:t>Gullane</w:t>
      </w:r>
      <w:proofErr w:type="spellEnd"/>
      <w:r w:rsidRPr="009676FE">
        <w:rPr>
          <w:rFonts w:eastAsia="Times New Roman"/>
        </w:rPr>
        <w:t xml:space="preserve"> in East Lothian. It is a large, sandy</w:t>
      </w:r>
      <w:r>
        <w:rPr>
          <w:rFonts w:eastAsia="Times New Roman"/>
        </w:rPr>
        <w:t xml:space="preserve"> </w:t>
      </w:r>
      <w:r w:rsidRPr="009676FE">
        <w:rPr>
          <w:rFonts w:eastAsia="Times New Roman"/>
        </w:rPr>
        <w:t>bay, approximately 2 km in length. It is a popular family beach ideal for sunbathing, walking,</w:t>
      </w:r>
      <w:r w:rsidR="00301744">
        <w:rPr>
          <w:rFonts w:eastAsia="Times New Roman"/>
        </w:rPr>
        <w:t xml:space="preserve"> </w:t>
      </w:r>
      <w:r w:rsidRPr="009676FE">
        <w:rPr>
          <w:rFonts w:eastAsia="Times New Roman"/>
        </w:rPr>
        <w:t xml:space="preserve">picnics, windsurfing and canoeing. </w:t>
      </w:r>
      <w:r w:rsidR="00301744">
        <w:rPr>
          <w:rFonts w:eastAsia="Times New Roman"/>
        </w:rPr>
        <w:t xml:space="preserve">Depending on the tide, </w:t>
      </w:r>
      <w:r w:rsidRPr="009676FE">
        <w:rPr>
          <w:rFonts w:eastAsia="Times New Roman"/>
        </w:rPr>
        <w:t>the distance to the water’s edge can vary from 30–250m. The beach slopes gently towards the water</w:t>
      </w:r>
      <w:r>
        <w:rPr>
          <w:rFonts w:eastAsia="Times New Roman"/>
        </w:rPr>
        <w:t>.</w:t>
      </w:r>
    </w:p>
    <w:p w14:paraId="0F37DE76" w14:textId="77777777" w:rsidR="00223CED" w:rsidRDefault="00223CED" w:rsidP="00F03BDD">
      <w:pPr>
        <w:rPr>
          <w:rFonts w:eastAsia="Times New Roman"/>
        </w:rPr>
      </w:pPr>
    </w:p>
    <w:p w14:paraId="21D67309" w14:textId="013A07D9" w:rsidR="00F03BDD" w:rsidRPr="002A46E4" w:rsidRDefault="00F03BDD" w:rsidP="00F03BDD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976E794" w:rsidR="00223CED" w:rsidRPr="002A46E4" w:rsidRDefault="00223CED" w:rsidP="00F03BD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484801">
        <w:rPr>
          <w:rFonts w:eastAsia="Times New Roman"/>
          <w:sz w:val="24"/>
          <w:szCs w:val="24"/>
        </w:rPr>
        <w:t>East Lothian Council</w:t>
      </w:r>
    </w:p>
    <w:p w14:paraId="47E0D9B9" w14:textId="70D0EAAA" w:rsidR="00223CED" w:rsidRPr="002A46E4" w:rsidRDefault="00223CED" w:rsidP="00F03BD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484801">
        <w:rPr>
          <w:rFonts w:eastAsia="Times New Roman"/>
          <w:sz w:val="24"/>
          <w:szCs w:val="24"/>
        </w:rPr>
        <w:t>1987</w:t>
      </w:r>
    </w:p>
    <w:p w14:paraId="180D570A" w14:textId="5E5F677B" w:rsidR="00223CED" w:rsidRPr="002A46E4" w:rsidRDefault="00223CED" w:rsidP="00F03BD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484801">
        <w:rPr>
          <w:rFonts w:eastAsia="Times New Roman"/>
          <w:sz w:val="24"/>
          <w:szCs w:val="24"/>
        </w:rPr>
        <w:t>N</w:t>
      </w:r>
      <w:r w:rsidR="00484801" w:rsidRPr="00484801">
        <w:rPr>
          <w:rFonts w:eastAsia="Times New Roman"/>
          <w:sz w:val="24"/>
          <w:szCs w:val="24"/>
        </w:rPr>
        <w:t>T 47491 83319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21E42593" w14:textId="77777777" w:rsidR="00627B6B" w:rsidRPr="00F35CC2" w:rsidRDefault="00627B6B" w:rsidP="00627B6B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Our water quality monitoring indicates that there are no significant pollution inputs to this bathing water under normal situations, including after rainfall. </w:t>
      </w:r>
    </w:p>
    <w:p w14:paraId="48822BBA" w14:textId="77777777" w:rsidR="00627B6B" w:rsidRPr="00F35CC2" w:rsidRDefault="00627B6B" w:rsidP="00627B6B">
      <w:pPr>
        <w:rPr>
          <w:rFonts w:ascii="Arial" w:hAnsi="Arial" w:cs="Arial"/>
        </w:rPr>
      </w:pPr>
    </w:p>
    <w:p w14:paraId="44D468AB" w14:textId="77777777" w:rsidR="00627B6B" w:rsidRPr="00F35CC2" w:rsidRDefault="00627B6B" w:rsidP="00627B6B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There remains a risk that water pollution may occur after extreme rainfall.</w:t>
      </w:r>
    </w:p>
    <w:p w14:paraId="5AF6F80E" w14:textId="7727CAF6" w:rsidR="00075AD5" w:rsidRDefault="00075AD5" w:rsidP="00075AD5"/>
    <w:p w14:paraId="0892C899" w14:textId="77777777" w:rsidR="00627B6B" w:rsidRDefault="00627B6B" w:rsidP="00075AD5"/>
    <w:p w14:paraId="1306E807" w14:textId="77777777" w:rsidR="00627B6B" w:rsidRDefault="00627B6B" w:rsidP="00075AD5"/>
    <w:p w14:paraId="1CDB9E00" w14:textId="77777777" w:rsidR="00627B6B" w:rsidRPr="00075AD5" w:rsidRDefault="00627B6B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7894F1A4" w14:textId="376821B2" w:rsidR="00B05B84" w:rsidRDefault="00B05B84" w:rsidP="00A01B8C">
      <w:pPr>
        <w:spacing w:after="240"/>
        <w:rPr>
          <w:rFonts w:eastAsia="Times New Roman"/>
        </w:rPr>
      </w:pPr>
      <w:r w:rsidRPr="00B05B84">
        <w:rPr>
          <w:rFonts w:eastAsia="Times New Roman"/>
        </w:rPr>
        <w:t xml:space="preserve">The catchment draining into the </w:t>
      </w:r>
      <w:proofErr w:type="spellStart"/>
      <w:r w:rsidRPr="00B05B84">
        <w:rPr>
          <w:rFonts w:eastAsia="Times New Roman"/>
        </w:rPr>
        <w:t>Gullane</w:t>
      </w:r>
      <w:proofErr w:type="spellEnd"/>
      <w:r w:rsidRPr="00B05B84">
        <w:rPr>
          <w:rFonts w:eastAsia="Times New Roman"/>
        </w:rPr>
        <w:t xml:space="preserve"> bathing water extends to 2.8 km2. The area is </w:t>
      </w:r>
      <w:r>
        <w:rPr>
          <w:rFonts w:eastAsia="Times New Roman"/>
        </w:rPr>
        <w:t>mainl</w:t>
      </w:r>
      <w:r w:rsidRPr="00B05B84">
        <w:rPr>
          <w:rFonts w:eastAsia="Times New Roman"/>
        </w:rPr>
        <w:t xml:space="preserve">y rural (87%) with grassland the major land use. Approximately 5% of the catchment is urban. The main population centre is </w:t>
      </w:r>
      <w:proofErr w:type="spellStart"/>
      <w:r w:rsidRPr="00B05B84">
        <w:rPr>
          <w:rFonts w:eastAsia="Times New Roman"/>
        </w:rPr>
        <w:t>Gullane</w:t>
      </w:r>
      <w:proofErr w:type="spellEnd"/>
      <w:r w:rsidRPr="00B05B84">
        <w:rPr>
          <w:rFonts w:eastAsia="Times New Roman"/>
        </w:rPr>
        <w:t xml:space="preserve">. </w:t>
      </w:r>
    </w:p>
    <w:p w14:paraId="6C953ADE" w14:textId="30E1860D" w:rsidR="00AC2C46" w:rsidRPr="002A46E4" w:rsidRDefault="00B05B84" w:rsidP="00A01B8C">
      <w:pPr>
        <w:spacing w:after="240"/>
        <w:rPr>
          <w:rFonts w:eastAsia="Times New Roman"/>
        </w:rPr>
      </w:pPr>
      <w:r w:rsidRPr="00B05B84">
        <w:rPr>
          <w:rFonts w:eastAsia="Times New Roman"/>
        </w:rPr>
        <w:t>There are no major rivers within the catchment.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4168629E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proofErr w:type="spellStart"/>
      <w:r w:rsidR="00727425">
        <w:t>Gullane</w:t>
      </w:r>
      <w:proofErr w:type="spellEnd"/>
      <w:r>
        <w:t xml:space="preserve"> bathing water</w:t>
      </w:r>
    </w:p>
    <w:p w14:paraId="5BEBEAD9" w14:textId="78E52F44" w:rsidR="00470E9A" w:rsidRDefault="00CB3CAD" w:rsidP="00AD629F">
      <w:pPr>
        <w:ind w:right="-83"/>
        <w:jc w:val="center"/>
      </w:pPr>
      <w:r>
        <w:rPr>
          <w:noProof/>
        </w:rPr>
        <w:drawing>
          <wp:inline distT="0" distB="0" distL="0" distR="0" wp14:anchorId="7066F5C5" wp14:editId="40A6A72A">
            <wp:extent cx="5711221" cy="8080744"/>
            <wp:effectExtent l="0" t="0" r="3810" b="0"/>
            <wp:docPr id="144384556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4556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464" cy="80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572AC915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proofErr w:type="spellStart"/>
      <w:r w:rsidR="00727425">
        <w:t>Gullane</w:t>
      </w:r>
      <w:proofErr w:type="spellEnd"/>
      <w:r>
        <w:t xml:space="preserve"> bathing water</w:t>
      </w:r>
    </w:p>
    <w:p w14:paraId="43666F40" w14:textId="0B534E06" w:rsidR="00D14049" w:rsidRDefault="00CB3CAD" w:rsidP="00CB3CAD">
      <w:pPr>
        <w:ind w:right="-83"/>
        <w:jc w:val="center"/>
      </w:pPr>
      <w:r>
        <w:rPr>
          <w:noProof/>
        </w:rPr>
        <w:drawing>
          <wp:inline distT="0" distB="0" distL="0" distR="0" wp14:anchorId="630913A0" wp14:editId="4718F9B1">
            <wp:extent cx="5720316" cy="8093614"/>
            <wp:effectExtent l="0" t="0" r="0" b="3175"/>
            <wp:docPr id="563694738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94738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46" cy="811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3AD6CEA1" w14:textId="77777777" w:rsidR="00F03BDD" w:rsidRDefault="00627B6B" w:rsidP="00F03BDD">
      <w:hyperlink r:id="rId13">
        <w:r w:rsidR="00F03BDD" w:rsidRPr="00F03BDD">
          <w:rPr>
            <w:rStyle w:val="Hyperlink"/>
          </w:rPr>
          <w:t>Scottish Water</w:t>
        </w:r>
      </w:hyperlink>
      <w:r w:rsidR="00F03BDD" w:rsidRPr="00F03BDD">
        <w:t xml:space="preserve"> provides most </w:t>
      </w:r>
      <w:proofErr w:type="gramStart"/>
      <w:r w:rsidR="00F03BDD" w:rsidRPr="00F03BDD">
        <w:t>waste water</w:t>
      </w:r>
      <w:proofErr w:type="gramEnd"/>
      <w:r w:rsidR="00F03BDD" w:rsidRPr="00F03BDD">
        <w:t xml:space="preserve"> collection and treatment services in Scotland.</w:t>
      </w:r>
    </w:p>
    <w:p w14:paraId="3D02EFAB" w14:textId="77777777" w:rsidR="00F03BDD" w:rsidRPr="00F03BDD" w:rsidRDefault="00F03BDD" w:rsidP="00F03BDD"/>
    <w:p w14:paraId="5DC1B760" w14:textId="77777777" w:rsidR="00F03BDD" w:rsidRPr="00F03BDD" w:rsidRDefault="00F03BDD" w:rsidP="00F03BDD">
      <w:r w:rsidRPr="00F03BDD">
        <w:t xml:space="preserve">Sewage from the </w:t>
      </w:r>
      <w:proofErr w:type="spellStart"/>
      <w:r w:rsidRPr="00F03BDD">
        <w:t>Gullane</w:t>
      </w:r>
      <w:proofErr w:type="spellEnd"/>
      <w:r w:rsidRPr="00F03BDD">
        <w:t xml:space="preserve"> area is treated at </w:t>
      </w:r>
      <w:proofErr w:type="spellStart"/>
      <w:r w:rsidRPr="00F03BDD">
        <w:t>Gullane</w:t>
      </w:r>
      <w:proofErr w:type="spellEnd"/>
      <w:r w:rsidRPr="00F03BDD">
        <w:t xml:space="preserve"> sewage treatment works and discharged to the Firth of Forth via a long sea outfall.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7129567" w14:textId="77777777" w:rsidR="00F03BDD" w:rsidRPr="006F6F22" w:rsidRDefault="00F03BDD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627B6B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627B6B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627B6B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3D860D4E" w:rsidR="00FB5B5B" w:rsidRDefault="00627B6B" w:rsidP="00AD629F">
      <w:hyperlink r:id="rId18" w:history="1">
        <w:r w:rsidR="00BB4072" w:rsidRPr="0014282D">
          <w:rPr>
            <w:rStyle w:val="Hyperlink"/>
          </w:rPr>
          <w:t>East Lothian Council</w:t>
        </w:r>
      </w:hyperlink>
    </w:p>
    <w:p w14:paraId="0845016D" w14:textId="77777777" w:rsidR="00BB4072" w:rsidRPr="009A6BBC" w:rsidRDefault="00BB4072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36BC632B" w14:textId="77777777" w:rsidR="00F03BDD" w:rsidRDefault="00F03BDD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29FF0054" w:rsidR="00333124" w:rsidRPr="00670831" w:rsidRDefault="00333124" w:rsidP="00647971">
      <w:pPr>
        <w:rPr>
          <w:rFonts w:eastAsia="Times New Roman"/>
          <w:sz w:val="32"/>
          <w:szCs w:val="32"/>
        </w:rPr>
      </w:pPr>
      <w:r w:rsidRPr="00670831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670831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670831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670831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670831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2D18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5DCD" w14:textId="77777777" w:rsidR="00860784" w:rsidRDefault="00860784" w:rsidP="00660C79">
      <w:pPr>
        <w:spacing w:line="240" w:lineRule="auto"/>
      </w:pPr>
      <w:r>
        <w:separator/>
      </w:r>
    </w:p>
  </w:endnote>
  <w:endnote w:type="continuationSeparator" w:id="0">
    <w:p w14:paraId="44A10A68" w14:textId="77777777" w:rsidR="00860784" w:rsidRDefault="00860784" w:rsidP="00660C79">
      <w:pPr>
        <w:spacing w:line="240" w:lineRule="auto"/>
      </w:pPr>
      <w:r>
        <w:continuationSeparator/>
      </w:r>
    </w:p>
  </w:endnote>
  <w:endnote w:type="continuationNotice" w:id="1">
    <w:p w14:paraId="6BAE7C72" w14:textId="77777777" w:rsidR="00860784" w:rsidRDefault="008607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7A70FCA7" w:rsidR="00EC6A73" w:rsidRDefault="008B189A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CD93" w14:textId="77777777" w:rsidR="00860784" w:rsidRDefault="00860784" w:rsidP="00660C79">
      <w:pPr>
        <w:spacing w:line="240" w:lineRule="auto"/>
      </w:pPr>
      <w:r>
        <w:separator/>
      </w:r>
    </w:p>
  </w:footnote>
  <w:footnote w:type="continuationSeparator" w:id="0">
    <w:p w14:paraId="2626A081" w14:textId="77777777" w:rsidR="00860784" w:rsidRDefault="00860784" w:rsidP="00660C79">
      <w:pPr>
        <w:spacing w:line="240" w:lineRule="auto"/>
      </w:pPr>
      <w:r>
        <w:continuationSeparator/>
      </w:r>
    </w:p>
  </w:footnote>
  <w:footnote w:type="continuationNotice" w:id="1">
    <w:p w14:paraId="13D58FF0" w14:textId="77777777" w:rsidR="00860784" w:rsidRDefault="008607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72008AE6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proofErr w:type="spellStart"/>
    <w:r w:rsidR="00727425">
      <w:rPr>
        <w:color w:val="6E7571" w:themeColor="text2"/>
      </w:rPr>
      <w:t>Gullane</w:t>
    </w:r>
    <w:proofErr w:type="spellEnd"/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E0D15"/>
    <w:rsid w:val="000E34C1"/>
    <w:rsid w:val="000F15A7"/>
    <w:rsid w:val="00105F31"/>
    <w:rsid w:val="00117F37"/>
    <w:rsid w:val="0012582F"/>
    <w:rsid w:val="001377B5"/>
    <w:rsid w:val="0014282D"/>
    <w:rsid w:val="001456CE"/>
    <w:rsid w:val="00145951"/>
    <w:rsid w:val="00184569"/>
    <w:rsid w:val="00187136"/>
    <w:rsid w:val="00187AE1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2220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D18E9"/>
    <w:rsid w:val="0030096D"/>
    <w:rsid w:val="00301744"/>
    <w:rsid w:val="00316D6B"/>
    <w:rsid w:val="00317618"/>
    <w:rsid w:val="00333124"/>
    <w:rsid w:val="0036561F"/>
    <w:rsid w:val="003813A7"/>
    <w:rsid w:val="00393722"/>
    <w:rsid w:val="003937FF"/>
    <w:rsid w:val="00394FE4"/>
    <w:rsid w:val="003A24DE"/>
    <w:rsid w:val="003A3036"/>
    <w:rsid w:val="003A69EB"/>
    <w:rsid w:val="003B4909"/>
    <w:rsid w:val="003C4CFE"/>
    <w:rsid w:val="003D0602"/>
    <w:rsid w:val="003E5193"/>
    <w:rsid w:val="003F5384"/>
    <w:rsid w:val="00402547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84801"/>
    <w:rsid w:val="00492E2D"/>
    <w:rsid w:val="004954FC"/>
    <w:rsid w:val="00497F73"/>
    <w:rsid w:val="004A1F02"/>
    <w:rsid w:val="004B592A"/>
    <w:rsid w:val="004B79BB"/>
    <w:rsid w:val="004C702E"/>
    <w:rsid w:val="004E287D"/>
    <w:rsid w:val="00514F18"/>
    <w:rsid w:val="00532951"/>
    <w:rsid w:val="00550E56"/>
    <w:rsid w:val="00551989"/>
    <w:rsid w:val="005621AC"/>
    <w:rsid w:val="00577450"/>
    <w:rsid w:val="005825A5"/>
    <w:rsid w:val="00587EA6"/>
    <w:rsid w:val="005946EF"/>
    <w:rsid w:val="00595E1A"/>
    <w:rsid w:val="005A355E"/>
    <w:rsid w:val="005C24E2"/>
    <w:rsid w:val="005C41EB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27B6B"/>
    <w:rsid w:val="00647971"/>
    <w:rsid w:val="006608D5"/>
    <w:rsid w:val="00660C79"/>
    <w:rsid w:val="00670831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27425"/>
    <w:rsid w:val="007347B8"/>
    <w:rsid w:val="00743EBF"/>
    <w:rsid w:val="00744018"/>
    <w:rsid w:val="00751749"/>
    <w:rsid w:val="00753F5D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26BEF"/>
    <w:rsid w:val="00860784"/>
    <w:rsid w:val="00861B46"/>
    <w:rsid w:val="008962A7"/>
    <w:rsid w:val="008A31F2"/>
    <w:rsid w:val="008B189A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676FE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235EE"/>
    <w:rsid w:val="00A26767"/>
    <w:rsid w:val="00A339A1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D629F"/>
    <w:rsid w:val="00AE068C"/>
    <w:rsid w:val="00B05B84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A2E0F"/>
    <w:rsid w:val="00BB11C0"/>
    <w:rsid w:val="00BB4072"/>
    <w:rsid w:val="00BC3AC3"/>
    <w:rsid w:val="00BC71FE"/>
    <w:rsid w:val="00BE2613"/>
    <w:rsid w:val="00C2599F"/>
    <w:rsid w:val="00C50030"/>
    <w:rsid w:val="00C50F66"/>
    <w:rsid w:val="00C569B9"/>
    <w:rsid w:val="00C76C57"/>
    <w:rsid w:val="00C77C2A"/>
    <w:rsid w:val="00C77FDB"/>
    <w:rsid w:val="00C96092"/>
    <w:rsid w:val="00CB3CAD"/>
    <w:rsid w:val="00CD6AC0"/>
    <w:rsid w:val="00CE03CD"/>
    <w:rsid w:val="00CF3CFF"/>
    <w:rsid w:val="00CF7EFB"/>
    <w:rsid w:val="00D008C2"/>
    <w:rsid w:val="00D03ECC"/>
    <w:rsid w:val="00D14049"/>
    <w:rsid w:val="00D30573"/>
    <w:rsid w:val="00D35448"/>
    <w:rsid w:val="00D53D6C"/>
    <w:rsid w:val="00D53E47"/>
    <w:rsid w:val="00D8154F"/>
    <w:rsid w:val="00D9034D"/>
    <w:rsid w:val="00D93C32"/>
    <w:rsid w:val="00D9406A"/>
    <w:rsid w:val="00D976BC"/>
    <w:rsid w:val="00DA7183"/>
    <w:rsid w:val="00DD7170"/>
    <w:rsid w:val="00DE1ED7"/>
    <w:rsid w:val="00DF0877"/>
    <w:rsid w:val="00E11A56"/>
    <w:rsid w:val="00E16B64"/>
    <w:rsid w:val="00E379CB"/>
    <w:rsid w:val="00E463C7"/>
    <w:rsid w:val="00E52169"/>
    <w:rsid w:val="00E64C43"/>
    <w:rsid w:val="00E67C75"/>
    <w:rsid w:val="00E7524F"/>
    <w:rsid w:val="00E75C7C"/>
    <w:rsid w:val="00EC6A73"/>
    <w:rsid w:val="00ED51F3"/>
    <w:rsid w:val="00F03BDD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430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eastlothian.gov.uk/info/210560/your_council/12319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1AC53-B511-411E-A95A-E5420EE0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C9358-1C2B-4608-B65B-9734343E4680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31e71cbe-88ca-4308-8a3f-9a324ed9060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817a18b-ca13-4b62-8bc4-ed31bbcf9b80"/>
    <ds:schemaRef ds:uri="40c94b42-d2ee-4825-8c24-8ec1de57d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31</TotalTime>
  <Pages>7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17</cp:revision>
  <cp:lastPrinted>2023-03-23T21:44:00Z</cp:lastPrinted>
  <dcterms:created xsi:type="dcterms:W3CDTF">2024-03-28T16:05:00Z</dcterms:created>
  <dcterms:modified xsi:type="dcterms:W3CDTF">2024-05-23T12:52:00Z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