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44C3F75B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FB7B08">
        <w:rPr>
          <w:rFonts w:eastAsia="Times New Roman"/>
        </w:rPr>
        <w:t>Coldingham</w:t>
      </w:r>
    </w:p>
    <w:p w14:paraId="27D877EB" w14:textId="1818A71A" w:rsidR="00492E2D" w:rsidRPr="00684E4C" w:rsidRDefault="00492E2D" w:rsidP="00492E2D">
      <w:pPr>
        <w:rPr>
          <w:rStyle w:val="Hyperlink"/>
          <w:color w:val="0070C0"/>
        </w:rPr>
      </w:pPr>
      <w:r w:rsidRPr="00684E4C">
        <w:rPr>
          <w:b/>
          <w:bCs/>
          <w:color w:val="0070C0"/>
        </w:rPr>
        <w:fldChar w:fldCharType="begin"/>
      </w:r>
      <w:r w:rsidR="00D550DF" w:rsidRPr="00684E4C">
        <w:rPr>
          <w:b/>
          <w:bCs/>
          <w:color w:val="0070C0"/>
        </w:rPr>
        <w:instrText>HYPERLINK "https://www2.sepa.org.uk/bathingwaters/ViewResults.aspx?id=9335"</w:instrText>
      </w:r>
      <w:r w:rsidRPr="00684E4C">
        <w:rPr>
          <w:b/>
          <w:bCs/>
          <w:color w:val="0070C0"/>
        </w:rPr>
      </w:r>
      <w:r w:rsidRPr="00684E4C">
        <w:rPr>
          <w:b/>
          <w:bCs/>
          <w:color w:val="0070C0"/>
        </w:rPr>
        <w:fldChar w:fldCharType="separate"/>
      </w:r>
      <w:r w:rsidRPr="00684E4C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684E4C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027C4AE4" w:rsidR="00492E2D" w:rsidRDefault="00AE511A" w:rsidP="00684E4C">
      <w:pPr>
        <w:rPr>
          <w:rFonts w:eastAsia="Times New Roman"/>
        </w:rPr>
      </w:pPr>
      <w:r w:rsidRPr="00AE511A">
        <w:rPr>
          <w:rFonts w:eastAsia="Times New Roman"/>
        </w:rPr>
        <w:t xml:space="preserve">Coldingham bathing water </w:t>
      </w:r>
      <w:r w:rsidR="00536AC4">
        <w:rPr>
          <w:rFonts w:eastAsia="Times New Roman"/>
        </w:rPr>
        <w:t xml:space="preserve">is </w:t>
      </w:r>
      <w:r w:rsidRPr="00AE511A">
        <w:rPr>
          <w:rFonts w:eastAsia="Times New Roman"/>
        </w:rPr>
        <w:t>approximately 1km northeast of the town of</w:t>
      </w:r>
      <w:r w:rsidR="00536AC4">
        <w:rPr>
          <w:rFonts w:eastAsia="Times New Roman"/>
        </w:rPr>
        <w:t xml:space="preserve"> </w:t>
      </w:r>
      <w:r w:rsidRPr="00AE511A">
        <w:rPr>
          <w:rFonts w:eastAsia="Times New Roman"/>
        </w:rPr>
        <w:t>Coldingham. The beach is a sandy bay about 200 metres long, sheltered by rocky outcrops at either end. It is popular with swimmers, surfers and wildlife enthusiasts.</w:t>
      </w:r>
      <w:r w:rsidR="00536AC4">
        <w:rPr>
          <w:rFonts w:eastAsia="Times New Roman"/>
        </w:rPr>
        <w:t xml:space="preserve"> </w:t>
      </w:r>
      <w:r w:rsidR="0001117E">
        <w:rPr>
          <w:rFonts w:eastAsia="Times New Roman"/>
        </w:rPr>
        <w:t xml:space="preserve">Depending on the tide, </w:t>
      </w:r>
      <w:r w:rsidRPr="00AE511A">
        <w:rPr>
          <w:rFonts w:eastAsia="Times New Roman"/>
        </w:rPr>
        <w:t>the distance to the water’s edge can vary from 30–160 metres. The sandy beach slopes gently towards the water.</w:t>
      </w:r>
      <w:r w:rsidR="00762D6C">
        <w:rPr>
          <w:rFonts w:eastAsia="Times New Roman"/>
        </w:rPr>
        <w:t xml:space="preserve"> </w:t>
      </w:r>
    </w:p>
    <w:p w14:paraId="0F37DE76" w14:textId="77777777" w:rsidR="00223CED" w:rsidRDefault="00223CED" w:rsidP="00684E4C">
      <w:pPr>
        <w:rPr>
          <w:rFonts w:eastAsia="Times New Roman"/>
        </w:rPr>
      </w:pPr>
    </w:p>
    <w:p w14:paraId="27CD2C7E" w14:textId="6FA76EC7" w:rsidR="00684E4C" w:rsidRPr="002A46E4" w:rsidRDefault="00684E4C" w:rsidP="00684E4C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33213622" w:rsidR="00223CED" w:rsidRPr="002A46E4" w:rsidRDefault="00223CED" w:rsidP="00684E4C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AE511A">
        <w:rPr>
          <w:rFonts w:eastAsia="Times New Roman"/>
          <w:sz w:val="24"/>
          <w:szCs w:val="24"/>
        </w:rPr>
        <w:t>Scottish Borders Council</w:t>
      </w:r>
    </w:p>
    <w:p w14:paraId="47E0D9B9" w14:textId="0D743A10" w:rsidR="00223CED" w:rsidRPr="002A46E4" w:rsidRDefault="00223CED" w:rsidP="00684E4C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AE511A">
        <w:rPr>
          <w:rFonts w:eastAsia="Times New Roman"/>
          <w:sz w:val="24"/>
          <w:szCs w:val="24"/>
        </w:rPr>
        <w:t>1999</w:t>
      </w:r>
    </w:p>
    <w:p w14:paraId="52D0E363" w14:textId="5D35BD70" w:rsidR="00223CED" w:rsidRPr="00536AC4" w:rsidRDefault="00223CED" w:rsidP="00684E4C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536AC4">
        <w:rPr>
          <w:rFonts w:eastAsia="Times New Roman"/>
          <w:sz w:val="24"/>
          <w:szCs w:val="24"/>
        </w:rPr>
        <w:t>N</w:t>
      </w:r>
      <w:r w:rsidR="00536AC4" w:rsidRPr="00536AC4">
        <w:rPr>
          <w:rFonts w:eastAsia="Times New Roman"/>
          <w:sz w:val="24"/>
          <w:szCs w:val="24"/>
        </w:rPr>
        <w:t>T 91769 66557</w:t>
      </w:r>
    </w:p>
    <w:p w14:paraId="0724679F" w14:textId="77777777" w:rsidR="00492E2D" w:rsidRPr="002A46E4" w:rsidRDefault="00492E2D" w:rsidP="00684E4C">
      <w:pPr>
        <w:rPr>
          <w:rFonts w:eastAsia="Times New Roman"/>
        </w:rPr>
      </w:pPr>
    </w:p>
    <w:p w14:paraId="1AA7F696" w14:textId="77777777" w:rsidR="00492E2D" w:rsidRPr="002A46E4" w:rsidRDefault="00492E2D" w:rsidP="00684E4C">
      <w:pPr>
        <w:rPr>
          <w:rFonts w:eastAsia="Times New Roman"/>
        </w:rPr>
      </w:pPr>
    </w:p>
    <w:p w14:paraId="38AB9855" w14:textId="77777777" w:rsidR="00492E2D" w:rsidRPr="00C2599F" w:rsidRDefault="00492E2D" w:rsidP="00684E4C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FAB8EF3" w14:textId="77777777" w:rsidR="00931B76" w:rsidRPr="00F35CC2" w:rsidRDefault="00931B76" w:rsidP="00931B76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4397B6AD" w14:textId="77777777" w:rsidR="00931B76" w:rsidRPr="00F35CC2" w:rsidRDefault="00931B76" w:rsidP="00931B76">
      <w:pPr>
        <w:rPr>
          <w:rFonts w:ascii="Arial" w:hAnsi="Arial" w:cs="Arial"/>
        </w:rPr>
      </w:pPr>
    </w:p>
    <w:p w14:paraId="2E47DFBE" w14:textId="63A20BC1" w:rsidR="00931B76" w:rsidRDefault="00931B76" w:rsidP="00931B76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521890">
        <w:rPr>
          <w:rFonts w:ascii="Arial" w:hAnsi="Arial" w:cs="Arial"/>
        </w:rPr>
        <w:t>include</w:t>
      </w:r>
      <w:r w:rsidR="00521890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684E4C"/>
    <w:p w14:paraId="67C45820" w14:textId="77777777" w:rsidR="00931B76" w:rsidRDefault="00931B76" w:rsidP="00684E4C"/>
    <w:p w14:paraId="2706BA4F" w14:textId="77777777" w:rsidR="00931B76" w:rsidRPr="00075AD5" w:rsidRDefault="00931B76" w:rsidP="00684E4C"/>
    <w:p w14:paraId="136FC92A" w14:textId="77777777" w:rsidR="00492E2D" w:rsidRPr="00C2599F" w:rsidRDefault="00492E2D" w:rsidP="00684E4C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16CEBF2C" w14:textId="0B450B8E" w:rsidR="00403F03" w:rsidRPr="00403F03" w:rsidRDefault="00403F03" w:rsidP="00684E4C">
      <w:pPr>
        <w:spacing w:after="240"/>
        <w:rPr>
          <w:rFonts w:eastAsia="Times New Roman"/>
        </w:rPr>
      </w:pPr>
      <w:r w:rsidRPr="00403F03">
        <w:rPr>
          <w:rFonts w:eastAsia="Times New Roman"/>
        </w:rPr>
        <w:t xml:space="preserve">The Coldingham bathing water catchment extends to 9 km2. The area </w:t>
      </w:r>
      <w:r w:rsidR="00B33E1E">
        <w:rPr>
          <w:rFonts w:eastAsia="Times New Roman"/>
        </w:rPr>
        <w:t>is mainly</w:t>
      </w:r>
      <w:r w:rsidRPr="00403F03">
        <w:rPr>
          <w:rFonts w:eastAsia="Times New Roman"/>
        </w:rPr>
        <w:t xml:space="preserve"> rural (98%) with arable agriculture and grassland the major land use. Approximately 2% of the catchment is urban. The main population centre is the town of Coldingham</w:t>
      </w:r>
      <w:r w:rsidR="00B33E1E">
        <w:rPr>
          <w:rFonts w:eastAsia="Times New Roman"/>
        </w:rPr>
        <w:t>,</w:t>
      </w:r>
      <w:r w:rsidRPr="00403F03">
        <w:rPr>
          <w:rFonts w:eastAsia="Times New Roman"/>
        </w:rPr>
        <w:t xml:space="preserve"> with population density outside of the towns generally low.</w:t>
      </w:r>
    </w:p>
    <w:p w14:paraId="1488C3E5" w14:textId="77777777" w:rsidR="00403F03" w:rsidRPr="00403F03" w:rsidRDefault="00403F03" w:rsidP="00684E4C">
      <w:pPr>
        <w:spacing w:after="240"/>
        <w:rPr>
          <w:rFonts w:eastAsia="Times New Roman"/>
        </w:rPr>
      </w:pPr>
      <w:r w:rsidRPr="00403F03">
        <w:rPr>
          <w:rFonts w:eastAsia="Times New Roman"/>
        </w:rPr>
        <w:t>The Milldown Burn flows into the sea approximately 100 metres south of the bathing water.</w:t>
      </w:r>
    </w:p>
    <w:p w14:paraId="6C953ADE" w14:textId="35E862A6" w:rsidR="00AC2C46" w:rsidRPr="002A46E4" w:rsidRDefault="00403F03" w:rsidP="00684E4C">
      <w:pPr>
        <w:spacing w:after="240"/>
        <w:rPr>
          <w:rFonts w:eastAsia="Times New Roman"/>
        </w:rPr>
      </w:pPr>
      <w:r w:rsidRPr="00403F03">
        <w:rPr>
          <w:rFonts w:eastAsia="Times New Roman"/>
        </w:rPr>
        <w:t xml:space="preserve">There are several protected areas </w:t>
      </w:r>
      <w:r w:rsidR="00F13363">
        <w:rPr>
          <w:rFonts w:eastAsia="Times New Roman"/>
        </w:rPr>
        <w:t xml:space="preserve">in or overlapping with </w:t>
      </w:r>
      <w:r w:rsidRPr="00403F03">
        <w:rPr>
          <w:rFonts w:eastAsia="Times New Roman"/>
        </w:rPr>
        <w:t>the catchment</w:t>
      </w:r>
      <w:r w:rsidR="00DA5F06">
        <w:rPr>
          <w:rFonts w:eastAsia="Times New Roman"/>
        </w:rPr>
        <w:t>,</w:t>
      </w:r>
      <w:r w:rsidRPr="00403F03">
        <w:rPr>
          <w:rFonts w:eastAsia="Times New Roman"/>
        </w:rPr>
        <w:t xml:space="preserve"> including a Special Area of Conservation, a Special Protection Area (SPA) and a Site of Special Scientific Interest. The breeding bird population at St Abbs Head to Fast Castle SPA </w:t>
      </w:r>
      <w:r w:rsidR="00101514">
        <w:rPr>
          <w:rFonts w:eastAsia="Times New Roman"/>
        </w:rPr>
        <w:t xml:space="preserve">may </w:t>
      </w:r>
      <w:r w:rsidRPr="00403F03">
        <w:rPr>
          <w:rFonts w:eastAsia="Times New Roman"/>
        </w:rPr>
        <w:t>potential</w:t>
      </w:r>
      <w:r w:rsidR="00101514">
        <w:rPr>
          <w:rFonts w:eastAsia="Times New Roman"/>
        </w:rPr>
        <w:t>ly</w:t>
      </w:r>
      <w:r w:rsidRPr="00403F03">
        <w:rPr>
          <w:rFonts w:eastAsia="Times New Roman"/>
        </w:rPr>
        <w:t xml:space="preserve"> influence bathing water quality</w:t>
      </w:r>
      <w:r>
        <w:rPr>
          <w:rFonts w:eastAsia="Times New Roman"/>
        </w:rPr>
        <w:t>.</w:t>
      </w:r>
      <w:r w:rsidR="00762D6C">
        <w:rPr>
          <w:rFonts w:eastAsia="Times New Roman"/>
        </w:rPr>
        <w:t xml:space="preserve"> </w:t>
      </w:r>
    </w:p>
    <w:p w14:paraId="4FFB66F9" w14:textId="1F05B9E4" w:rsidR="00403DFD" w:rsidRDefault="00403DFD" w:rsidP="00684E4C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4B7AECF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1F07BF">
        <w:t>Coldingham</w:t>
      </w:r>
      <w:r>
        <w:t xml:space="preserve"> bathing water</w:t>
      </w:r>
    </w:p>
    <w:p w14:paraId="5BEBEAD9" w14:textId="790A4AFB" w:rsidR="00470E9A" w:rsidRDefault="002E1C0F" w:rsidP="00AD629F">
      <w:pPr>
        <w:ind w:right="-83"/>
        <w:jc w:val="center"/>
      </w:pPr>
      <w:r>
        <w:rPr>
          <w:noProof/>
        </w:rPr>
        <w:drawing>
          <wp:inline distT="0" distB="0" distL="0" distR="0" wp14:anchorId="1AEB652A" wp14:editId="1859BC28">
            <wp:extent cx="5711220" cy="8080744"/>
            <wp:effectExtent l="0" t="0" r="3810" b="0"/>
            <wp:docPr id="190931000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1000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626" cy="811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F92B862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1F07BF">
        <w:t>Coldingham</w:t>
      </w:r>
      <w:r>
        <w:t xml:space="preserve"> bathing water</w:t>
      </w:r>
    </w:p>
    <w:p w14:paraId="43666F40" w14:textId="27BD0AFA" w:rsidR="00D14049" w:rsidRDefault="002E1C0F" w:rsidP="007D341F">
      <w:pPr>
        <w:ind w:right="-83"/>
        <w:jc w:val="center"/>
      </w:pPr>
      <w:r>
        <w:rPr>
          <w:noProof/>
        </w:rPr>
        <w:drawing>
          <wp:inline distT="0" distB="0" distL="0" distR="0" wp14:anchorId="1A5AF07D" wp14:editId="33C50E1D">
            <wp:extent cx="5624623" cy="7958220"/>
            <wp:effectExtent l="0" t="0" r="0" b="5080"/>
            <wp:docPr id="1318677436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677436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38" cy="798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6FD740E" w14:textId="77777777" w:rsidR="00FC4189" w:rsidRDefault="007A0FC7" w:rsidP="00FC4189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789F777C" w14:textId="77777777" w:rsidR="00CF7F1E" w:rsidRPr="00CF7F1E" w:rsidRDefault="00521890" w:rsidP="00CF7F1E">
      <w:pPr>
        <w:rPr>
          <w:rFonts w:eastAsia="Calibri" w:cstheme="minorHAnsi"/>
        </w:rPr>
      </w:pPr>
      <w:hyperlink r:id="rId13">
        <w:r w:rsidR="00CF7F1E" w:rsidRPr="00CF7F1E">
          <w:rPr>
            <w:rStyle w:val="Hyperlink"/>
            <w:rFonts w:cstheme="minorHAnsi"/>
          </w:rPr>
          <w:t>Scottish Water</w:t>
        </w:r>
      </w:hyperlink>
      <w:r w:rsidR="00CF7F1E" w:rsidRPr="00CF7F1E">
        <w:rPr>
          <w:rFonts w:eastAsia="Calibri" w:cstheme="minorHAnsi"/>
          <w:color w:val="3C4741" w:themeColor="text1"/>
        </w:rPr>
        <w:t xml:space="preserve"> provides most waste water collection and treatment services in Scotland.</w:t>
      </w:r>
    </w:p>
    <w:p w14:paraId="17A53C72" w14:textId="77777777" w:rsidR="00FC4189" w:rsidRPr="00CF7F1E" w:rsidRDefault="00FC4189" w:rsidP="00CF7F1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CF7F1E">
        <w:rPr>
          <w:rFonts w:asciiTheme="minorHAnsi" w:hAnsiTheme="minorHAnsi" w:cstheme="minorHAnsi"/>
          <w:color w:val="000000"/>
        </w:rPr>
        <w:t>Sewage from Coldingham is collected and pumped to Eyemouth sewage treatment works for treatment before being discharged to the North Sea via a long sea outfall.</w:t>
      </w:r>
    </w:p>
    <w:p w14:paraId="63CFCB89" w14:textId="28C9302D" w:rsidR="00A01B8C" w:rsidRPr="00CF7F1E" w:rsidRDefault="00FC4189" w:rsidP="00CF7F1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CF7F1E">
        <w:rPr>
          <w:rFonts w:asciiTheme="minorHAnsi" w:hAnsiTheme="minorHAnsi" w:cstheme="minorHAnsi"/>
          <w:color w:val="000000"/>
        </w:rPr>
        <w:t>Three combined sewer overflows (CSO) have discharge locations near the bathing water. These may discharge and impact the bathing water during heavy rainfall.</w:t>
      </w:r>
    </w:p>
    <w:p w14:paraId="1B5868C4" w14:textId="77777777" w:rsidR="00A93615" w:rsidRPr="00E7524F" w:rsidRDefault="00A93615" w:rsidP="00684E4C"/>
    <w:p w14:paraId="606F17FB" w14:textId="74E66EE4" w:rsidR="00FA113D" w:rsidRDefault="00FA113D" w:rsidP="00684E4C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684E4C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684E4C"/>
    <w:p w14:paraId="723D24DE" w14:textId="77777777" w:rsidR="00A93615" w:rsidRPr="00E7524F" w:rsidRDefault="00A93615" w:rsidP="00684E4C"/>
    <w:p w14:paraId="528E428C" w14:textId="2886C8C9" w:rsidR="00FB5B5B" w:rsidRDefault="00FB5B5B" w:rsidP="00684E4C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684E4C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684E4C">
      <w:pPr>
        <w:ind w:left="-5"/>
      </w:pPr>
    </w:p>
    <w:p w14:paraId="7E6F0444" w14:textId="77777777" w:rsidR="00FB5B5B" w:rsidRDefault="00FB5B5B" w:rsidP="00684E4C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684E4C"/>
    <w:p w14:paraId="0892CD00" w14:textId="77777777" w:rsidR="00A93615" w:rsidRPr="0036561F" w:rsidRDefault="00A93615" w:rsidP="00684E4C"/>
    <w:p w14:paraId="57803B38" w14:textId="424B9717" w:rsidR="00FB5B5B" w:rsidRPr="006B3899" w:rsidRDefault="00FB5B5B" w:rsidP="00684E4C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684E4C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684E4C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684E4C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684E4C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684E4C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684E4C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684E4C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684E4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684E4C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684E4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684E4C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400EA5EB" w14:textId="77777777" w:rsidR="00436793" w:rsidRPr="006F6F22" w:rsidRDefault="00436793" w:rsidP="00684E4C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684E4C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684E4C"/>
    <w:p w14:paraId="049C619D" w14:textId="115FA735" w:rsidR="00FB5B5B" w:rsidRDefault="00521890" w:rsidP="00684E4C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684E4C">
      <w:pPr>
        <w:rPr>
          <w:rStyle w:val="Hyperlink"/>
        </w:rPr>
      </w:pPr>
    </w:p>
    <w:p w14:paraId="00F086CF" w14:textId="19F46767" w:rsidR="00FE4072" w:rsidRDefault="00521890" w:rsidP="00684E4C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684E4C"/>
    <w:p w14:paraId="4B615635" w14:textId="64E55CC6" w:rsidR="00FB5B5B" w:rsidRDefault="00521890" w:rsidP="00684E4C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684E4C"/>
    <w:p w14:paraId="3DB62EE0" w14:textId="7ABFB71F" w:rsidR="00FB5B5B" w:rsidRDefault="00521890" w:rsidP="00684E4C">
      <w:hyperlink r:id="rId18" w:history="1">
        <w:r w:rsidR="001E23E3" w:rsidRPr="001E23E3">
          <w:rPr>
            <w:rStyle w:val="Hyperlink"/>
          </w:rPr>
          <w:t>Scottish Borders Council</w:t>
        </w:r>
      </w:hyperlink>
    </w:p>
    <w:p w14:paraId="5C0CE638" w14:textId="77777777" w:rsidR="001E23E3" w:rsidRPr="009A6BBC" w:rsidRDefault="001E23E3" w:rsidP="00684E4C"/>
    <w:p w14:paraId="5C43225C" w14:textId="77777777" w:rsidR="00187136" w:rsidRDefault="00187136" w:rsidP="00684E4C">
      <w:pPr>
        <w:pStyle w:val="Heading1"/>
        <w:spacing w:line="360" w:lineRule="auto"/>
        <w:rPr>
          <w:rFonts w:eastAsia="Times New Roman"/>
        </w:rPr>
      </w:pPr>
    </w:p>
    <w:p w14:paraId="7CC5CF57" w14:textId="77777777" w:rsidR="00436793" w:rsidRDefault="00436793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0AC9DA3B" w:rsidR="00333124" w:rsidRPr="00C603ED" w:rsidRDefault="00333124" w:rsidP="00684E4C">
      <w:pPr>
        <w:rPr>
          <w:rFonts w:eastAsia="Times New Roman"/>
          <w:sz w:val="32"/>
          <w:szCs w:val="32"/>
        </w:rPr>
      </w:pPr>
      <w:r w:rsidRPr="00C603ED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C603ED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C603ED" w:rsidRDefault="00333124" w:rsidP="00684E4C">
      <w:pPr>
        <w:pStyle w:val="BodyText1"/>
        <w:rPr>
          <w:color w:val="6E7571" w:themeColor="text2"/>
          <w:sz w:val="32"/>
          <w:szCs w:val="32"/>
          <w:u w:val="single"/>
        </w:rPr>
      </w:pPr>
      <w:r w:rsidRPr="00C603ED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C603ED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684E4C">
      <w:pPr>
        <w:pStyle w:val="BodyText1"/>
        <w:rPr>
          <w:color w:val="6E7571" w:themeColor="text2"/>
          <w:u w:val="single"/>
        </w:rPr>
      </w:pPr>
    </w:p>
    <w:sectPr w:rsidR="00FA50C4" w:rsidRPr="00E67C75" w:rsidSect="000228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680C" w14:textId="77777777" w:rsidR="000228F7" w:rsidRDefault="000228F7" w:rsidP="00660C79">
      <w:pPr>
        <w:spacing w:line="240" w:lineRule="auto"/>
      </w:pPr>
      <w:r>
        <w:separator/>
      </w:r>
    </w:p>
  </w:endnote>
  <w:endnote w:type="continuationSeparator" w:id="0">
    <w:p w14:paraId="2DAC5CAE" w14:textId="77777777" w:rsidR="000228F7" w:rsidRDefault="000228F7" w:rsidP="00660C79">
      <w:pPr>
        <w:spacing w:line="240" w:lineRule="auto"/>
      </w:pPr>
      <w:r>
        <w:continuationSeparator/>
      </w:r>
    </w:p>
  </w:endnote>
  <w:endnote w:type="continuationNotice" w:id="1">
    <w:p w14:paraId="0030D2EF" w14:textId="77777777" w:rsidR="000228F7" w:rsidRDefault="0002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06C15E3E" w:rsidR="00EC6A73" w:rsidRDefault="00DC46A6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9957" w14:textId="77777777" w:rsidR="000228F7" w:rsidRDefault="000228F7" w:rsidP="00660C79">
      <w:pPr>
        <w:spacing w:line="240" w:lineRule="auto"/>
      </w:pPr>
      <w:r>
        <w:separator/>
      </w:r>
    </w:p>
  </w:footnote>
  <w:footnote w:type="continuationSeparator" w:id="0">
    <w:p w14:paraId="6233DA5B" w14:textId="77777777" w:rsidR="000228F7" w:rsidRDefault="000228F7" w:rsidP="00660C79">
      <w:pPr>
        <w:spacing w:line="240" w:lineRule="auto"/>
      </w:pPr>
      <w:r>
        <w:continuationSeparator/>
      </w:r>
    </w:p>
  </w:footnote>
  <w:footnote w:type="continuationNotice" w:id="1">
    <w:p w14:paraId="6DA19F69" w14:textId="77777777" w:rsidR="000228F7" w:rsidRDefault="0002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7A6239A9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FB7B08">
      <w:rPr>
        <w:color w:val="6E7571" w:themeColor="text2"/>
      </w:rPr>
      <w:t>Coldingham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117E"/>
    <w:rsid w:val="000228F7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43D6"/>
    <w:rsid w:val="000B7559"/>
    <w:rsid w:val="000C0C1D"/>
    <w:rsid w:val="000E0D15"/>
    <w:rsid w:val="00101514"/>
    <w:rsid w:val="00105F31"/>
    <w:rsid w:val="00117F37"/>
    <w:rsid w:val="0012582F"/>
    <w:rsid w:val="001456CE"/>
    <w:rsid w:val="00145951"/>
    <w:rsid w:val="00184569"/>
    <w:rsid w:val="00187136"/>
    <w:rsid w:val="00194683"/>
    <w:rsid w:val="001D49D6"/>
    <w:rsid w:val="001E23E3"/>
    <w:rsid w:val="001E4DA2"/>
    <w:rsid w:val="001E4E9F"/>
    <w:rsid w:val="001E63AB"/>
    <w:rsid w:val="001F07BF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4FFE"/>
    <w:rsid w:val="00295379"/>
    <w:rsid w:val="002A46E4"/>
    <w:rsid w:val="002A5F66"/>
    <w:rsid w:val="002B11E4"/>
    <w:rsid w:val="002B179E"/>
    <w:rsid w:val="002C5CD8"/>
    <w:rsid w:val="002C64E1"/>
    <w:rsid w:val="002E1C0F"/>
    <w:rsid w:val="0030096D"/>
    <w:rsid w:val="003108BC"/>
    <w:rsid w:val="00316D6B"/>
    <w:rsid w:val="00317618"/>
    <w:rsid w:val="00333124"/>
    <w:rsid w:val="003442C1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3F03"/>
    <w:rsid w:val="004073BC"/>
    <w:rsid w:val="004133B7"/>
    <w:rsid w:val="004260FD"/>
    <w:rsid w:val="00436793"/>
    <w:rsid w:val="00436D3D"/>
    <w:rsid w:val="00437FA9"/>
    <w:rsid w:val="004431A1"/>
    <w:rsid w:val="00444AA1"/>
    <w:rsid w:val="004475F6"/>
    <w:rsid w:val="00447B34"/>
    <w:rsid w:val="00466ED2"/>
    <w:rsid w:val="00470E9A"/>
    <w:rsid w:val="00473B48"/>
    <w:rsid w:val="00492E2D"/>
    <w:rsid w:val="004937A1"/>
    <w:rsid w:val="00497F73"/>
    <w:rsid w:val="004A1F02"/>
    <w:rsid w:val="004B5B8C"/>
    <w:rsid w:val="004B79BB"/>
    <w:rsid w:val="004C702E"/>
    <w:rsid w:val="004E287D"/>
    <w:rsid w:val="00514F18"/>
    <w:rsid w:val="00521890"/>
    <w:rsid w:val="00536AC4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62461"/>
    <w:rsid w:val="00684E4C"/>
    <w:rsid w:val="00684F5A"/>
    <w:rsid w:val="00695636"/>
    <w:rsid w:val="00696393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B556E"/>
    <w:rsid w:val="007C3F12"/>
    <w:rsid w:val="007D0A51"/>
    <w:rsid w:val="007D0C25"/>
    <w:rsid w:val="007D341F"/>
    <w:rsid w:val="007D441B"/>
    <w:rsid w:val="007D54FE"/>
    <w:rsid w:val="007F7DD9"/>
    <w:rsid w:val="00801105"/>
    <w:rsid w:val="0082180C"/>
    <w:rsid w:val="00861B46"/>
    <w:rsid w:val="008921DC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31B76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E0554"/>
    <w:rsid w:val="009F07D6"/>
    <w:rsid w:val="009F0FB4"/>
    <w:rsid w:val="009F6570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AE511A"/>
    <w:rsid w:val="00B02C00"/>
    <w:rsid w:val="00B2354E"/>
    <w:rsid w:val="00B2762F"/>
    <w:rsid w:val="00B33E1E"/>
    <w:rsid w:val="00B364A3"/>
    <w:rsid w:val="00B442EB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599F"/>
    <w:rsid w:val="00C368A8"/>
    <w:rsid w:val="00C50030"/>
    <w:rsid w:val="00C50F66"/>
    <w:rsid w:val="00C569B9"/>
    <w:rsid w:val="00C572FA"/>
    <w:rsid w:val="00C603ED"/>
    <w:rsid w:val="00C76C57"/>
    <w:rsid w:val="00C77C2A"/>
    <w:rsid w:val="00C77FDB"/>
    <w:rsid w:val="00C96092"/>
    <w:rsid w:val="00CD6AC0"/>
    <w:rsid w:val="00CE03CD"/>
    <w:rsid w:val="00CF3CFF"/>
    <w:rsid w:val="00CF7EFB"/>
    <w:rsid w:val="00CF7F1E"/>
    <w:rsid w:val="00D008C2"/>
    <w:rsid w:val="00D03ECC"/>
    <w:rsid w:val="00D14049"/>
    <w:rsid w:val="00D30573"/>
    <w:rsid w:val="00D35448"/>
    <w:rsid w:val="00D53D6C"/>
    <w:rsid w:val="00D550DF"/>
    <w:rsid w:val="00D8154F"/>
    <w:rsid w:val="00D9034D"/>
    <w:rsid w:val="00D9406A"/>
    <w:rsid w:val="00D976BC"/>
    <w:rsid w:val="00DA5F06"/>
    <w:rsid w:val="00DA7183"/>
    <w:rsid w:val="00DC46A6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C6A73"/>
    <w:rsid w:val="00EE646A"/>
    <w:rsid w:val="00F07048"/>
    <w:rsid w:val="00F07F36"/>
    <w:rsid w:val="00F13363"/>
    <w:rsid w:val="00F1598F"/>
    <w:rsid w:val="00F72274"/>
    <w:rsid w:val="00F92B50"/>
    <w:rsid w:val="00F970B6"/>
    <w:rsid w:val="00FA113D"/>
    <w:rsid w:val="00FA50C4"/>
    <w:rsid w:val="00FA5CCF"/>
    <w:rsid w:val="00FB5B5B"/>
    <w:rsid w:val="00FB7B08"/>
    <w:rsid w:val="00FC4189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scotborders.gov.uk/contac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C9358-1C2B-4608-B65B-9734343E4680}">
  <ds:schemaRefs>
    <ds:schemaRef ds:uri="http://purl.org/dc/elements/1.1/"/>
    <ds:schemaRef ds:uri="6817a18b-ca13-4b62-8bc4-ed31bbcf9b80"/>
    <ds:schemaRef ds:uri="http://www.w3.org/XML/1998/namespace"/>
    <ds:schemaRef ds:uri="http://purl.org/dc/terms/"/>
    <ds:schemaRef ds:uri="40c94b42-d2ee-4825-8c24-8ec1de57d16b"/>
    <ds:schemaRef ds:uri="http://schemas.microsoft.com/office/2006/documentManagement/types"/>
    <ds:schemaRef ds:uri="http://schemas.microsoft.com/office/2006/metadata/properties"/>
    <ds:schemaRef ds:uri="31e71cbe-88ca-4308-8a3f-9a324ed9060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26D83-5C9A-4574-A226-44CD5366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23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37</cp:revision>
  <cp:lastPrinted>2023-03-23T21:44:00Z</cp:lastPrinted>
  <dcterms:created xsi:type="dcterms:W3CDTF">2024-03-28T16:05:00Z</dcterms:created>
  <dcterms:modified xsi:type="dcterms:W3CDTF">2024-05-24T11:37:00Z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