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1B990" w14:textId="4204CACF" w:rsidR="00492E2D" w:rsidRDefault="00492E2D" w:rsidP="00492E2D">
      <w:pPr>
        <w:pStyle w:val="Heading1"/>
        <w:spacing w:line="360" w:lineRule="auto"/>
        <w:rPr>
          <w:rFonts w:eastAsia="Times New Roman"/>
        </w:rPr>
      </w:pPr>
      <w:r>
        <w:rPr>
          <w:rFonts w:eastAsia="Times New Roman"/>
        </w:rPr>
        <w:t xml:space="preserve">Bathing water profile </w:t>
      </w:r>
      <w:r w:rsidR="00126BBD">
        <w:rPr>
          <w:rFonts w:eastAsia="Times New Roman"/>
        </w:rPr>
        <w:t>–</w:t>
      </w:r>
      <w:r>
        <w:rPr>
          <w:rFonts w:eastAsia="Times New Roman"/>
        </w:rPr>
        <w:t xml:space="preserve"> </w:t>
      </w:r>
      <w:r w:rsidR="00126BBD">
        <w:rPr>
          <w:rFonts w:eastAsia="Times New Roman"/>
        </w:rPr>
        <w:t>Lower Largo</w:t>
      </w:r>
    </w:p>
    <w:p w14:paraId="27D877EB" w14:textId="4C7B8BF5" w:rsidR="00492E2D" w:rsidRPr="00733EAA" w:rsidRDefault="00492E2D" w:rsidP="00492E2D">
      <w:pPr>
        <w:rPr>
          <w:rStyle w:val="Hyperlink"/>
          <w:color w:val="0070C0"/>
        </w:rPr>
      </w:pPr>
      <w:r w:rsidRPr="00783327">
        <w:rPr>
          <w:b/>
          <w:bCs/>
          <w:color w:val="016574" w:themeColor="accent3"/>
        </w:rPr>
        <w:fldChar w:fldCharType="begin"/>
      </w:r>
      <w:r w:rsidR="00783327" w:rsidRPr="00783327">
        <w:rPr>
          <w:b/>
          <w:bCs/>
          <w:color w:val="016574" w:themeColor="accent3"/>
        </w:rPr>
        <w:instrText>HYPERLINK "https://www2.sepa.org.uk/bathingwaters/ViewResults.aspx?id=301920"</w:instrText>
      </w:r>
      <w:r w:rsidRPr="00783327">
        <w:rPr>
          <w:b/>
          <w:bCs/>
          <w:color w:val="016574" w:themeColor="accent3"/>
        </w:rPr>
      </w:r>
      <w:r w:rsidRPr="00783327">
        <w:rPr>
          <w:b/>
          <w:bCs/>
          <w:color w:val="016574" w:themeColor="accent3"/>
        </w:rPr>
        <w:fldChar w:fldCharType="separate"/>
      </w:r>
      <w:r w:rsidRPr="00733EAA">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783327">
        <w:rPr>
          <w:b w:val="0"/>
          <w:bCs/>
          <w:color w:val="016574" w:themeColor="accent3"/>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1B25E68A" w:rsidR="00492E2D" w:rsidRDefault="00C21F54" w:rsidP="00733EAA">
      <w:pPr>
        <w:rPr>
          <w:rFonts w:eastAsia="Times New Roman"/>
        </w:rPr>
      </w:pPr>
      <w:r w:rsidRPr="00C21F54">
        <w:rPr>
          <w:rFonts w:eastAsia="Times New Roman"/>
        </w:rPr>
        <w:t xml:space="preserve">Lower Largo Beach is in the </w:t>
      </w:r>
      <w:r w:rsidR="0069758A">
        <w:rPr>
          <w:rFonts w:eastAsia="Times New Roman"/>
        </w:rPr>
        <w:t xml:space="preserve">pretty </w:t>
      </w:r>
      <w:r w:rsidRPr="00C21F54">
        <w:rPr>
          <w:rFonts w:eastAsia="Times New Roman"/>
        </w:rPr>
        <w:t>village of Lower Largo on the coast of Fife. The</w:t>
      </w:r>
      <w:r>
        <w:rPr>
          <w:rFonts w:eastAsia="Times New Roman"/>
        </w:rPr>
        <w:t xml:space="preserve"> </w:t>
      </w:r>
      <w:r w:rsidRPr="00C21F54">
        <w:rPr>
          <w:rFonts w:eastAsia="Times New Roman"/>
        </w:rPr>
        <w:t xml:space="preserve">village and beach </w:t>
      </w:r>
      <w:r w:rsidR="00832E47">
        <w:rPr>
          <w:rFonts w:eastAsia="Times New Roman"/>
        </w:rPr>
        <w:t xml:space="preserve">are </w:t>
      </w:r>
      <w:r w:rsidRPr="00C21F54">
        <w:rPr>
          <w:rFonts w:eastAsia="Times New Roman"/>
        </w:rPr>
        <w:t>north of the Firth of Forth</w:t>
      </w:r>
      <w:r w:rsidR="00832E47">
        <w:rPr>
          <w:rFonts w:eastAsia="Times New Roman"/>
        </w:rPr>
        <w:t>.</w:t>
      </w:r>
      <w:r w:rsidRPr="00C21F54">
        <w:rPr>
          <w:rFonts w:eastAsia="Times New Roman"/>
        </w:rPr>
        <w:t xml:space="preserve"> </w:t>
      </w:r>
      <w:r w:rsidR="00832E47">
        <w:rPr>
          <w:rFonts w:eastAsia="Times New Roman"/>
        </w:rPr>
        <w:t>It</w:t>
      </w:r>
      <w:r w:rsidRPr="00C21F54">
        <w:rPr>
          <w:rFonts w:eastAsia="Times New Roman"/>
        </w:rPr>
        <w:t xml:space="preserve"> is an attractive spot with a long and interesting maritime history.</w:t>
      </w:r>
      <w:r>
        <w:rPr>
          <w:rFonts w:eastAsia="Times New Roman"/>
        </w:rPr>
        <w:t xml:space="preserve"> </w:t>
      </w:r>
      <w:r w:rsidRPr="00C21F54">
        <w:rPr>
          <w:rFonts w:eastAsia="Times New Roman"/>
        </w:rPr>
        <w:t>The beach is made up of a good-sized stretch of soft sand</w:t>
      </w:r>
      <w:r w:rsidR="0069758A">
        <w:rPr>
          <w:rFonts w:eastAsia="Times New Roman"/>
        </w:rPr>
        <w:t xml:space="preserve">. There are </w:t>
      </w:r>
      <w:r w:rsidRPr="00C21F54">
        <w:rPr>
          <w:rFonts w:eastAsia="Times New Roman"/>
        </w:rPr>
        <w:t>rocks and pools further down the shoreline. There are also splendid views from the</w:t>
      </w:r>
      <w:r>
        <w:rPr>
          <w:rFonts w:eastAsia="Times New Roman"/>
        </w:rPr>
        <w:t xml:space="preserve"> </w:t>
      </w:r>
      <w:r w:rsidRPr="00C21F54">
        <w:rPr>
          <w:rFonts w:eastAsia="Times New Roman"/>
        </w:rPr>
        <w:t>beach over the Firth of Forth</w:t>
      </w:r>
      <w:r>
        <w:rPr>
          <w:rFonts w:eastAsia="Times New Roman"/>
        </w:rPr>
        <w:t>.</w:t>
      </w:r>
    </w:p>
    <w:p w14:paraId="0F37DE76" w14:textId="77777777" w:rsidR="00223CED" w:rsidRDefault="00223CED" w:rsidP="00733EAA">
      <w:pPr>
        <w:rPr>
          <w:rFonts w:eastAsia="Times New Roman"/>
        </w:rPr>
      </w:pPr>
    </w:p>
    <w:p w14:paraId="24E0C239" w14:textId="15AC75A6" w:rsidR="00733EAA" w:rsidRPr="002A46E4" w:rsidRDefault="00733EAA" w:rsidP="00733EAA">
      <w:pPr>
        <w:rPr>
          <w:rFonts w:eastAsia="Times New Roman"/>
        </w:rPr>
      </w:pPr>
      <w:r>
        <w:rPr>
          <w:rFonts w:eastAsia="Times New Roman"/>
        </w:rPr>
        <w:t>Site details:</w:t>
      </w:r>
    </w:p>
    <w:p w14:paraId="6116EF22" w14:textId="4C8BCF52" w:rsidR="00223CED" w:rsidRPr="002A46E4" w:rsidRDefault="00223CED" w:rsidP="00733EAA">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7A1046">
        <w:rPr>
          <w:rFonts w:eastAsia="Times New Roman"/>
          <w:sz w:val="24"/>
          <w:szCs w:val="24"/>
        </w:rPr>
        <w:t>Fife Council</w:t>
      </w:r>
    </w:p>
    <w:p w14:paraId="47E0D9B9" w14:textId="7FB566D3" w:rsidR="00223CED" w:rsidRPr="002A46E4" w:rsidRDefault="00223CED" w:rsidP="00733EAA">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7A1046">
        <w:rPr>
          <w:rFonts w:eastAsia="Times New Roman"/>
          <w:sz w:val="24"/>
          <w:szCs w:val="24"/>
        </w:rPr>
        <w:t>202</w:t>
      </w:r>
      <w:r w:rsidR="0064465C">
        <w:rPr>
          <w:rFonts w:eastAsia="Times New Roman"/>
          <w:sz w:val="24"/>
          <w:szCs w:val="24"/>
        </w:rPr>
        <w:t>2</w:t>
      </w:r>
    </w:p>
    <w:p w14:paraId="180D570A" w14:textId="594FE94F" w:rsidR="00223CED" w:rsidRPr="002A46E4" w:rsidRDefault="00223CED" w:rsidP="00733EAA">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7A1046">
        <w:rPr>
          <w:rFonts w:eastAsia="Times New Roman"/>
          <w:sz w:val="24"/>
          <w:szCs w:val="24"/>
        </w:rPr>
        <w:t>N</w:t>
      </w:r>
      <w:r w:rsidR="007A1046" w:rsidRPr="007A1046">
        <w:rPr>
          <w:rFonts w:eastAsia="Times New Roman"/>
          <w:sz w:val="24"/>
          <w:szCs w:val="24"/>
        </w:rPr>
        <w:t>O 42154 02536</w:t>
      </w:r>
    </w:p>
    <w:p w14:paraId="52D0E363" w14:textId="77777777" w:rsidR="00223CED" w:rsidRDefault="00223CED" w:rsidP="007874ED">
      <w:pPr>
        <w:spacing w:line="276" w:lineRule="auto"/>
        <w:ind w:left="360"/>
      </w:pPr>
    </w:p>
    <w:p w14:paraId="0E498D35" w14:textId="77777777" w:rsidR="004654CC" w:rsidRPr="007874ED" w:rsidRDefault="004654CC" w:rsidP="007874ED">
      <w:pPr>
        <w:spacing w:line="276" w:lineRule="auto"/>
        <w:ind w:left="360"/>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27E3DD14" w14:textId="31C10905" w:rsidR="00782711" w:rsidRPr="00B42400" w:rsidRDefault="00E0768B" w:rsidP="00075AD5">
      <w:pPr>
        <w:rPr>
          <w:rFonts w:ascii="Arial" w:hAnsi="Arial" w:cs="Arial"/>
        </w:rPr>
      </w:pPr>
      <w:r w:rsidRPr="00F35CC2">
        <w:rPr>
          <w:rFonts w:ascii="Arial" w:hAnsi="Arial" w:cs="Arial"/>
        </w:rPr>
        <w:t xml:space="preserve">Pollution risks </w:t>
      </w:r>
      <w:r>
        <w:rPr>
          <w:rFonts w:ascii="Arial" w:hAnsi="Arial" w:cs="Arial"/>
        </w:rPr>
        <w:t>are from</w:t>
      </w:r>
      <w:r w:rsidRPr="00F35CC2">
        <w:rPr>
          <w:rFonts w:ascii="Arial" w:hAnsi="Arial" w:cs="Arial"/>
        </w:rPr>
        <w:t xml:space="preserve"> sewer</w:t>
      </w:r>
      <w:r>
        <w:rPr>
          <w:rFonts w:ascii="Arial" w:hAnsi="Arial" w:cs="Arial"/>
        </w:rPr>
        <w:t>age sources.</w:t>
      </w:r>
      <w:r w:rsidRPr="00F35CC2">
        <w:rPr>
          <w:rFonts w:ascii="Arial" w:hAnsi="Arial" w:cs="Arial"/>
        </w:rPr>
        <w:t xml:space="preserve"> </w:t>
      </w:r>
      <w:r w:rsidRPr="00124F25">
        <w:rPr>
          <w:rFonts w:ascii="Arial" w:hAnsi="Arial" w:cs="Arial"/>
        </w:rPr>
        <w:t xml:space="preserve">Water quality monitoring has shown that pollution levels from sewerage sources are particularly poor at low tide </w:t>
      </w:r>
      <w:r>
        <w:rPr>
          <w:rFonts w:ascii="Arial" w:hAnsi="Arial" w:cs="Arial"/>
        </w:rPr>
        <w:t>and on incoming tides.</w:t>
      </w:r>
    </w:p>
    <w:p w14:paraId="34576E51" w14:textId="77777777" w:rsidR="00782711" w:rsidRDefault="00782711" w:rsidP="00075AD5"/>
    <w:p w14:paraId="4AAD3F4B" w14:textId="77777777" w:rsidR="00117C5E" w:rsidRPr="00F35CC2" w:rsidRDefault="00117C5E" w:rsidP="00117C5E">
      <w:pPr>
        <w:rPr>
          <w:rFonts w:ascii="Arial" w:hAnsi="Arial" w:cs="Arial"/>
        </w:rPr>
      </w:pPr>
      <w:r w:rsidRPr="00F35CC2">
        <w:rPr>
          <w:rFonts w:ascii="Arial" w:hAnsi="Arial" w:cs="Arial"/>
        </w:rPr>
        <w:t>This bathing water is at risk of short term pollution following heavy rainfall. Bathing is not advised during or 1-2 days after heavy rainfall due to the risk to bathers’ health from water pollution.</w:t>
      </w:r>
    </w:p>
    <w:p w14:paraId="5CEDE7E5" w14:textId="2B3867D6" w:rsidR="00782711" w:rsidRDefault="00782711" w:rsidP="00075AD5"/>
    <w:p w14:paraId="0E7728A9" w14:textId="77777777" w:rsidR="00D17E7A" w:rsidRDefault="00D17E7A" w:rsidP="00075AD5"/>
    <w:p w14:paraId="3D9D34BD" w14:textId="77777777" w:rsidR="00B42400" w:rsidRPr="00075AD5" w:rsidRDefault="00B42400"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3A5B63FF" w14:textId="457723E1" w:rsidR="00765125" w:rsidRDefault="00765125" w:rsidP="00A01B8C">
      <w:pPr>
        <w:spacing w:after="240"/>
        <w:rPr>
          <w:rFonts w:eastAsia="Times New Roman"/>
        </w:rPr>
      </w:pPr>
      <w:r w:rsidRPr="00765125">
        <w:rPr>
          <w:rFonts w:eastAsia="Times New Roman"/>
        </w:rPr>
        <w:t xml:space="preserve">The </w:t>
      </w:r>
      <w:r w:rsidR="00AE31EC" w:rsidRPr="00765125">
        <w:rPr>
          <w:rFonts w:eastAsia="Times New Roman"/>
        </w:rPr>
        <w:t xml:space="preserve">Lower Largo bathing water </w:t>
      </w:r>
      <w:r w:rsidRPr="00765125">
        <w:rPr>
          <w:rFonts w:eastAsia="Times New Roman"/>
        </w:rPr>
        <w:t>catchment covers approx. 2.6 km2. It comprises of countryside descending southwards</w:t>
      </w:r>
      <w:r w:rsidR="00453ACD">
        <w:rPr>
          <w:rFonts w:eastAsia="Times New Roman"/>
        </w:rPr>
        <w:t xml:space="preserve"> </w:t>
      </w:r>
      <w:r w:rsidR="00453ACD" w:rsidRPr="00765125">
        <w:rPr>
          <w:rFonts w:eastAsia="Times New Roman"/>
        </w:rPr>
        <w:t>from the steep hill of Largo Law</w:t>
      </w:r>
      <w:r w:rsidRPr="00765125">
        <w:rPr>
          <w:rFonts w:eastAsia="Times New Roman"/>
        </w:rPr>
        <w:t xml:space="preserve"> to the coast</w:t>
      </w:r>
      <w:r w:rsidR="00453ACD">
        <w:rPr>
          <w:rFonts w:eastAsia="Times New Roman"/>
        </w:rPr>
        <w:t xml:space="preserve">. Largo Law is a local landmark with an </w:t>
      </w:r>
      <w:r w:rsidRPr="00765125">
        <w:rPr>
          <w:rFonts w:eastAsia="Times New Roman"/>
        </w:rPr>
        <w:t xml:space="preserve">elevation </w:t>
      </w:r>
      <w:r w:rsidR="006B188D">
        <w:rPr>
          <w:rFonts w:eastAsia="Times New Roman"/>
        </w:rPr>
        <w:t xml:space="preserve">of </w:t>
      </w:r>
      <w:r w:rsidRPr="00765125">
        <w:rPr>
          <w:rFonts w:eastAsia="Times New Roman"/>
        </w:rPr>
        <w:t xml:space="preserve">290 metres. The only suburban area lies in the flatter southern portion (average of 0–50 metres). </w:t>
      </w:r>
    </w:p>
    <w:p w14:paraId="6C953ADE" w14:textId="36149A6B" w:rsidR="00AC2C46" w:rsidRPr="002A46E4" w:rsidRDefault="00765125" w:rsidP="00A01B8C">
      <w:pPr>
        <w:spacing w:after="240"/>
        <w:rPr>
          <w:rFonts w:eastAsia="Times New Roman"/>
        </w:rPr>
      </w:pPr>
      <w:r w:rsidRPr="00765125">
        <w:rPr>
          <w:rFonts w:eastAsia="Times New Roman"/>
        </w:rPr>
        <w:t xml:space="preserve">The catchment is </w:t>
      </w:r>
      <w:r w:rsidR="00351459">
        <w:rPr>
          <w:rFonts w:eastAsia="Times New Roman"/>
        </w:rPr>
        <w:t>mainl</w:t>
      </w:r>
      <w:r w:rsidRPr="00765125">
        <w:rPr>
          <w:rFonts w:eastAsia="Times New Roman"/>
        </w:rPr>
        <w:t>y rural with agriculture a significant land use. A small proportion of the catchment is residential, comprising the villages of Lower Largo and Upper Largo.</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4DF416DB" w:rsidR="00470E9A" w:rsidRDefault="00470E9A" w:rsidP="00AD629F">
      <w:pPr>
        <w:pStyle w:val="Heading2"/>
        <w:spacing w:after="5" w:line="360" w:lineRule="auto"/>
        <w:ind w:left="-5"/>
      </w:pPr>
      <w:r>
        <w:lastRenderedPageBreak/>
        <w:t xml:space="preserve">Map 1: </w:t>
      </w:r>
      <w:r w:rsidR="00126BBD">
        <w:t>Lower Largo</w:t>
      </w:r>
      <w:r>
        <w:t xml:space="preserve"> bathing water</w:t>
      </w:r>
    </w:p>
    <w:p w14:paraId="5BEBEAD9" w14:textId="39E9461E" w:rsidR="00470E9A" w:rsidRDefault="00927F63" w:rsidP="00AD629F">
      <w:pPr>
        <w:ind w:right="-83"/>
        <w:jc w:val="center"/>
      </w:pPr>
      <w:r>
        <w:rPr>
          <w:noProof/>
        </w:rPr>
        <w:drawing>
          <wp:inline distT="0" distB="0" distL="0" distR="0" wp14:anchorId="4533BB80" wp14:editId="5C4D8A94">
            <wp:extent cx="5718734" cy="8091377"/>
            <wp:effectExtent l="0" t="0" r="0" b="5080"/>
            <wp:docPr id="57850970"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50970"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32242" cy="8110490"/>
                    </a:xfrm>
                    <a:prstGeom prst="rect">
                      <a:avLst/>
                    </a:prstGeom>
                  </pic:spPr>
                </pic:pic>
              </a:graphicData>
            </a:graphic>
          </wp:inline>
        </w:drawing>
      </w:r>
    </w:p>
    <w:p w14:paraId="26F5EBDE" w14:textId="6C1D0A07" w:rsidR="00D14049" w:rsidRDefault="00D14049" w:rsidP="00AD629F">
      <w:pPr>
        <w:pStyle w:val="Heading2"/>
        <w:spacing w:after="0" w:line="360" w:lineRule="auto"/>
        <w:ind w:left="-5"/>
      </w:pPr>
      <w:r>
        <w:lastRenderedPageBreak/>
        <w:t xml:space="preserve">Map 2: Catchment draining into </w:t>
      </w:r>
      <w:r w:rsidR="00126BBD">
        <w:t>Lower Largo</w:t>
      </w:r>
      <w:r>
        <w:t xml:space="preserve"> bathing water</w:t>
      </w:r>
    </w:p>
    <w:p w14:paraId="43666F40" w14:textId="63600B58" w:rsidR="00D14049" w:rsidRDefault="00927F63" w:rsidP="00927F63">
      <w:pPr>
        <w:ind w:right="-83"/>
        <w:jc w:val="center"/>
      </w:pPr>
      <w:r>
        <w:rPr>
          <w:noProof/>
        </w:rPr>
        <w:drawing>
          <wp:inline distT="0" distB="0" distL="0" distR="0" wp14:anchorId="76A01132" wp14:editId="2B510FEA">
            <wp:extent cx="5711220" cy="8080744"/>
            <wp:effectExtent l="0" t="0" r="3810" b="0"/>
            <wp:docPr id="668542388"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542388"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26799" cy="8102786"/>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66271B46" w14:textId="77777777" w:rsidR="00082E5C" w:rsidRDefault="0064465C" w:rsidP="00082E5C">
      <w:hyperlink r:id="rId13">
        <w:r w:rsidR="00082E5C" w:rsidRPr="00082E5C">
          <w:rPr>
            <w:rStyle w:val="Hyperlink"/>
          </w:rPr>
          <w:t>Scottish Water</w:t>
        </w:r>
      </w:hyperlink>
      <w:r w:rsidR="00082E5C" w:rsidRPr="00082E5C">
        <w:t xml:space="preserve"> provides most waste water collection and treatment services in Scotland. </w:t>
      </w:r>
    </w:p>
    <w:p w14:paraId="529A779D" w14:textId="77777777" w:rsidR="00082E5C" w:rsidRPr="00082E5C" w:rsidRDefault="00082E5C" w:rsidP="00082E5C"/>
    <w:p w14:paraId="054E3855" w14:textId="77777777" w:rsidR="00082E5C" w:rsidRPr="00082E5C" w:rsidRDefault="00082E5C" w:rsidP="00082E5C">
      <w:r w:rsidRPr="00082E5C">
        <w:t>The Lower Largo network is almost entirely a combined sewerage system and as such, there are a number of Scottish Water assets within the catchment which have the potential to impact on bathing water quality.  Lower Largo WwTW is a primary treatment works, which discharges via an outfall to Largo Bay. </w:t>
      </w:r>
      <w:r w:rsidRPr="00082E5C">
        <w:rPr>
          <w:b/>
          <w:bCs/>
        </w:rPr>
        <w:t xml:space="preserve"> </w:t>
      </w:r>
      <w:r w:rsidRPr="00082E5C">
        <w:t>Scottish Water have an on-going programme of work in Lower Largo, to understand the impacts of the waste water system on water quality. We will work with Scottish Water to ensure delivery of any improvements identified as needed.</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5B38221C" w14:textId="77777777" w:rsidR="00466C2F" w:rsidRDefault="00466C2F" w:rsidP="00466C2F">
      <w:r>
        <w:t>Diffuse pollution from agricultural sources is the result of rain driven events causing cumulative inputs of pollutants to rivers and streams.</w:t>
      </w:r>
    </w:p>
    <w:p w14:paraId="13816185" w14:textId="77777777" w:rsidR="00466C2F" w:rsidRDefault="00466C2F" w:rsidP="00466C2F"/>
    <w:p w14:paraId="6586DA85" w14:textId="77777777" w:rsidR="00466C2F" w:rsidRDefault="00466C2F" w:rsidP="00466C2F">
      <w:r>
        <w:t>Our current evidence does not indicate that either the Keil or Largo Burns are a significant source of rural diffuse pollution. Most of the farms within the Lower Largo bathing water catchment support mixed livestock and a little arable farming. Following rural inspections SEPA does not believe the agricultural sector is a major source of diffuse pollution which would impact on the bathing beach.</w:t>
      </w:r>
    </w:p>
    <w:p w14:paraId="017A0ACB" w14:textId="77777777" w:rsidR="00466C2F" w:rsidRDefault="00466C2F" w:rsidP="00466C2F"/>
    <w:p w14:paraId="13662D75" w14:textId="41FCC57E" w:rsidR="00466C2F" w:rsidRDefault="00466C2F" w:rsidP="00466C2F">
      <w:r>
        <w:t>SEPA will continue to engage the farmers in this catchment to reduce the risk of agricultural source of pollution affecting the bathing water.</w:t>
      </w:r>
    </w:p>
    <w:p w14:paraId="2E8E0440" w14:textId="77777777" w:rsidR="00AD629F" w:rsidRDefault="00AD629F" w:rsidP="00AD629F"/>
    <w:p w14:paraId="0E66CA36" w14:textId="77777777" w:rsidR="00A93615" w:rsidRDefault="00A93615"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lastRenderedPageBreak/>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463E124F" w14:textId="77777777" w:rsidR="00733EAA" w:rsidRPr="006F6F22" w:rsidRDefault="00733EAA"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lastRenderedPageBreak/>
        <w:t>Contact details and information sources</w:t>
      </w:r>
    </w:p>
    <w:p w14:paraId="270BA3EC" w14:textId="77777777" w:rsidR="00FB5B5B" w:rsidRDefault="00FB5B5B" w:rsidP="00AD629F"/>
    <w:p w14:paraId="049C619D" w14:textId="115FA735" w:rsidR="00FB5B5B" w:rsidRDefault="0064465C"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64465C"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64465C"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39EEAB1F" w:rsidR="00FB5B5B" w:rsidRDefault="0064465C" w:rsidP="00AD629F">
      <w:hyperlink r:id="rId18" w:history="1">
        <w:r w:rsidR="003A3F5E" w:rsidRPr="001211F3">
          <w:rPr>
            <w:rStyle w:val="Hyperlink"/>
          </w:rPr>
          <w:t>Fife Council</w:t>
        </w:r>
      </w:hyperlink>
    </w:p>
    <w:p w14:paraId="24A09101" w14:textId="77777777" w:rsidR="003A3F5E" w:rsidRPr="009A6BBC" w:rsidRDefault="003A3F5E" w:rsidP="00AD629F"/>
    <w:p w14:paraId="5C43225C" w14:textId="77777777" w:rsidR="00187136" w:rsidRDefault="00187136" w:rsidP="00AD629F">
      <w:pPr>
        <w:pStyle w:val="Heading1"/>
        <w:spacing w:line="360" w:lineRule="auto"/>
        <w:rPr>
          <w:rFonts w:eastAsia="Times New Roman"/>
        </w:rPr>
      </w:pPr>
    </w:p>
    <w:p w14:paraId="06CF1FD5" w14:textId="77777777" w:rsidR="00733EAA" w:rsidRDefault="00733EAA">
      <w:pPr>
        <w:spacing w:line="240" w:lineRule="auto"/>
        <w:rPr>
          <w:rFonts w:eastAsia="Times New Roman"/>
          <w:sz w:val="32"/>
          <w:szCs w:val="32"/>
        </w:rPr>
      </w:pPr>
      <w:r>
        <w:rPr>
          <w:rFonts w:eastAsia="Times New Roman"/>
          <w:sz w:val="32"/>
          <w:szCs w:val="32"/>
        </w:rPr>
        <w:br w:type="page"/>
      </w:r>
    </w:p>
    <w:p w14:paraId="78DE86E7" w14:textId="565144F4" w:rsidR="00333124" w:rsidRPr="009817AF" w:rsidRDefault="00333124" w:rsidP="00647971">
      <w:pPr>
        <w:rPr>
          <w:rFonts w:eastAsia="Times New Roman"/>
          <w:sz w:val="32"/>
          <w:szCs w:val="32"/>
        </w:rPr>
      </w:pPr>
      <w:r w:rsidRPr="009817AF">
        <w:rPr>
          <w:rFonts w:eastAsia="Times New Roman"/>
          <w:sz w:val="32"/>
          <w:szCs w:val="32"/>
        </w:rPr>
        <w:lastRenderedPageBreak/>
        <w:t xml:space="preserve">For information on accessing this document in an alternative format or language, please contact SEPA by emailing </w:t>
      </w:r>
      <w:hyperlink r:id="rId19" w:history="1">
        <w:r w:rsidRPr="009817AF">
          <w:rPr>
            <w:rFonts w:eastAsia="Times New Roman"/>
            <w:color w:val="016574"/>
            <w:sz w:val="32"/>
            <w:szCs w:val="32"/>
            <w:u w:val="single"/>
          </w:rPr>
          <w:t>equalities@sepa.org.uk</w:t>
        </w:r>
      </w:hyperlink>
    </w:p>
    <w:p w14:paraId="0BEA5544" w14:textId="77777777" w:rsidR="00333124" w:rsidRPr="009817AF" w:rsidRDefault="00333124" w:rsidP="00AD629F">
      <w:pPr>
        <w:pStyle w:val="BodyText1"/>
        <w:rPr>
          <w:color w:val="6E7571" w:themeColor="text2"/>
          <w:sz w:val="32"/>
          <w:szCs w:val="32"/>
          <w:u w:val="single"/>
        </w:rPr>
      </w:pPr>
      <w:r w:rsidRPr="009817AF">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9817AF">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0D56FC">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CCB92" w14:textId="77777777" w:rsidR="005E335B" w:rsidRDefault="005E335B" w:rsidP="00660C79">
      <w:pPr>
        <w:spacing w:line="240" w:lineRule="auto"/>
      </w:pPr>
      <w:r>
        <w:separator/>
      </w:r>
    </w:p>
  </w:endnote>
  <w:endnote w:type="continuationSeparator" w:id="0">
    <w:p w14:paraId="02276681" w14:textId="77777777" w:rsidR="005E335B" w:rsidRDefault="005E335B" w:rsidP="00660C79">
      <w:pPr>
        <w:spacing w:line="240" w:lineRule="auto"/>
      </w:pPr>
      <w:r>
        <w:continuationSeparator/>
      </w:r>
    </w:p>
  </w:endnote>
  <w:endnote w:type="continuationNotice" w:id="1">
    <w:p w14:paraId="19D34624" w14:textId="77777777" w:rsidR="005E335B" w:rsidRDefault="005E33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8BE78" w14:textId="77777777" w:rsidR="005E335B" w:rsidRDefault="005E335B" w:rsidP="00660C79">
      <w:pPr>
        <w:spacing w:line="240" w:lineRule="auto"/>
      </w:pPr>
      <w:r>
        <w:separator/>
      </w:r>
    </w:p>
  </w:footnote>
  <w:footnote w:type="continuationSeparator" w:id="0">
    <w:p w14:paraId="3F80265C" w14:textId="77777777" w:rsidR="005E335B" w:rsidRDefault="005E335B" w:rsidP="00660C79">
      <w:pPr>
        <w:spacing w:line="240" w:lineRule="auto"/>
      </w:pPr>
      <w:r>
        <w:continuationSeparator/>
      </w:r>
    </w:p>
  </w:footnote>
  <w:footnote w:type="continuationNotice" w:id="1">
    <w:p w14:paraId="3B7F138B" w14:textId="77777777" w:rsidR="005E335B" w:rsidRDefault="005E33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CB6A" w14:textId="47B863A3"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126BBD">
      <w:rPr>
        <w:color w:val="6E7571" w:themeColor="text2"/>
      </w:rPr>
      <w:t>–</w:t>
    </w:r>
    <w:r w:rsidR="003813A7">
      <w:rPr>
        <w:color w:val="6E7571" w:themeColor="text2"/>
      </w:rPr>
      <w:t xml:space="preserve"> </w:t>
    </w:r>
    <w:r w:rsidR="00126BBD">
      <w:rPr>
        <w:color w:val="6E7571" w:themeColor="text2"/>
      </w:rPr>
      <w:t>Lower Largo</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3566"/>
    <w:rsid w:val="000561BA"/>
    <w:rsid w:val="0006058B"/>
    <w:rsid w:val="00070937"/>
    <w:rsid w:val="00075AD5"/>
    <w:rsid w:val="00082E5C"/>
    <w:rsid w:val="00083309"/>
    <w:rsid w:val="000A74F0"/>
    <w:rsid w:val="000B7559"/>
    <w:rsid w:val="000C0C1D"/>
    <w:rsid w:val="000D56FC"/>
    <w:rsid w:val="000E0D15"/>
    <w:rsid w:val="000F15A7"/>
    <w:rsid w:val="00105F31"/>
    <w:rsid w:val="00116DC1"/>
    <w:rsid w:val="00117C5E"/>
    <w:rsid w:val="00117F37"/>
    <w:rsid w:val="00120F13"/>
    <w:rsid w:val="001211F3"/>
    <w:rsid w:val="0012582F"/>
    <w:rsid w:val="00126BBD"/>
    <w:rsid w:val="001456CE"/>
    <w:rsid w:val="00145951"/>
    <w:rsid w:val="001710BD"/>
    <w:rsid w:val="00184569"/>
    <w:rsid w:val="00187136"/>
    <w:rsid w:val="00194683"/>
    <w:rsid w:val="001D49D6"/>
    <w:rsid w:val="001E4DA2"/>
    <w:rsid w:val="001E4E9F"/>
    <w:rsid w:val="001E63AB"/>
    <w:rsid w:val="001F2E4A"/>
    <w:rsid w:val="001F37DC"/>
    <w:rsid w:val="0020100A"/>
    <w:rsid w:val="00203EE0"/>
    <w:rsid w:val="002119D0"/>
    <w:rsid w:val="0021782E"/>
    <w:rsid w:val="00223CED"/>
    <w:rsid w:val="00224424"/>
    <w:rsid w:val="002334BB"/>
    <w:rsid w:val="00236552"/>
    <w:rsid w:val="002415AB"/>
    <w:rsid w:val="00260465"/>
    <w:rsid w:val="00262000"/>
    <w:rsid w:val="002724AB"/>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33124"/>
    <w:rsid w:val="00351459"/>
    <w:rsid w:val="0036561F"/>
    <w:rsid w:val="00365D9C"/>
    <w:rsid w:val="003813A7"/>
    <w:rsid w:val="003937FF"/>
    <w:rsid w:val="00394FE4"/>
    <w:rsid w:val="003A24DE"/>
    <w:rsid w:val="003A3036"/>
    <w:rsid w:val="003A3F5E"/>
    <w:rsid w:val="003A69EB"/>
    <w:rsid w:val="003B4909"/>
    <w:rsid w:val="003C4CFE"/>
    <w:rsid w:val="003E5193"/>
    <w:rsid w:val="003F5384"/>
    <w:rsid w:val="00402547"/>
    <w:rsid w:val="00403DFD"/>
    <w:rsid w:val="004073BC"/>
    <w:rsid w:val="004133B7"/>
    <w:rsid w:val="0042459A"/>
    <w:rsid w:val="004260FD"/>
    <w:rsid w:val="00444AA1"/>
    <w:rsid w:val="004475F6"/>
    <w:rsid w:val="00447B34"/>
    <w:rsid w:val="00453ACD"/>
    <w:rsid w:val="004654CC"/>
    <w:rsid w:val="00466C2F"/>
    <w:rsid w:val="00466ED2"/>
    <w:rsid w:val="00470D77"/>
    <w:rsid w:val="00470E9A"/>
    <w:rsid w:val="00473560"/>
    <w:rsid w:val="00473B48"/>
    <w:rsid w:val="00492E2D"/>
    <w:rsid w:val="00497F73"/>
    <w:rsid w:val="004A1F02"/>
    <w:rsid w:val="004A37A7"/>
    <w:rsid w:val="004B79BB"/>
    <w:rsid w:val="004C702E"/>
    <w:rsid w:val="004E287D"/>
    <w:rsid w:val="00514F18"/>
    <w:rsid w:val="0052075C"/>
    <w:rsid w:val="00550E56"/>
    <w:rsid w:val="00551989"/>
    <w:rsid w:val="005525B4"/>
    <w:rsid w:val="005621AC"/>
    <w:rsid w:val="00577450"/>
    <w:rsid w:val="00587EA6"/>
    <w:rsid w:val="005946EF"/>
    <w:rsid w:val="00595E1A"/>
    <w:rsid w:val="005A355E"/>
    <w:rsid w:val="005B2206"/>
    <w:rsid w:val="005C24E2"/>
    <w:rsid w:val="005D0F18"/>
    <w:rsid w:val="005D1213"/>
    <w:rsid w:val="005D56EF"/>
    <w:rsid w:val="005D574E"/>
    <w:rsid w:val="005E2B65"/>
    <w:rsid w:val="005E335B"/>
    <w:rsid w:val="005E3BAF"/>
    <w:rsid w:val="005F0707"/>
    <w:rsid w:val="00601001"/>
    <w:rsid w:val="0060278D"/>
    <w:rsid w:val="00611C76"/>
    <w:rsid w:val="0061411E"/>
    <w:rsid w:val="00614EB7"/>
    <w:rsid w:val="006243FF"/>
    <w:rsid w:val="0064465C"/>
    <w:rsid w:val="00647971"/>
    <w:rsid w:val="006608D5"/>
    <w:rsid w:val="00660C79"/>
    <w:rsid w:val="00684F5A"/>
    <w:rsid w:val="00695636"/>
    <w:rsid w:val="0069758A"/>
    <w:rsid w:val="006A7E62"/>
    <w:rsid w:val="006B188D"/>
    <w:rsid w:val="006B1D90"/>
    <w:rsid w:val="006B3899"/>
    <w:rsid w:val="006D1310"/>
    <w:rsid w:val="006D16CE"/>
    <w:rsid w:val="006D3557"/>
    <w:rsid w:val="006E4AC5"/>
    <w:rsid w:val="006E6045"/>
    <w:rsid w:val="006F6F22"/>
    <w:rsid w:val="006F7CE3"/>
    <w:rsid w:val="00721973"/>
    <w:rsid w:val="00733EAA"/>
    <w:rsid w:val="007347B8"/>
    <w:rsid w:val="00743EBF"/>
    <w:rsid w:val="00744018"/>
    <w:rsid w:val="00751749"/>
    <w:rsid w:val="00756B1D"/>
    <w:rsid w:val="00762D6C"/>
    <w:rsid w:val="00765125"/>
    <w:rsid w:val="00782711"/>
    <w:rsid w:val="00783327"/>
    <w:rsid w:val="007874ED"/>
    <w:rsid w:val="007948BC"/>
    <w:rsid w:val="007A0FC7"/>
    <w:rsid w:val="007A1046"/>
    <w:rsid w:val="007C3F12"/>
    <w:rsid w:val="007D0A51"/>
    <w:rsid w:val="007D0C25"/>
    <w:rsid w:val="007D441B"/>
    <w:rsid w:val="007D54FE"/>
    <w:rsid w:val="007F7DD9"/>
    <w:rsid w:val="00801105"/>
    <w:rsid w:val="0082180C"/>
    <w:rsid w:val="00832E47"/>
    <w:rsid w:val="00861B46"/>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27F63"/>
    <w:rsid w:val="00961093"/>
    <w:rsid w:val="00962B4C"/>
    <w:rsid w:val="0096701B"/>
    <w:rsid w:val="00967068"/>
    <w:rsid w:val="00975D21"/>
    <w:rsid w:val="00980531"/>
    <w:rsid w:val="009817AF"/>
    <w:rsid w:val="00991845"/>
    <w:rsid w:val="009A240D"/>
    <w:rsid w:val="009A6D4E"/>
    <w:rsid w:val="009D1766"/>
    <w:rsid w:val="009D5102"/>
    <w:rsid w:val="009F07D6"/>
    <w:rsid w:val="009F0FB4"/>
    <w:rsid w:val="00A01B8C"/>
    <w:rsid w:val="00A21541"/>
    <w:rsid w:val="00A235EE"/>
    <w:rsid w:val="00A339A1"/>
    <w:rsid w:val="00A3551C"/>
    <w:rsid w:val="00A357A3"/>
    <w:rsid w:val="00A41C84"/>
    <w:rsid w:val="00A845AF"/>
    <w:rsid w:val="00A9349C"/>
    <w:rsid w:val="00A93615"/>
    <w:rsid w:val="00A94EC4"/>
    <w:rsid w:val="00AB3E95"/>
    <w:rsid w:val="00AC2C46"/>
    <w:rsid w:val="00AC4BD1"/>
    <w:rsid w:val="00AD629F"/>
    <w:rsid w:val="00AE068C"/>
    <w:rsid w:val="00AE31EC"/>
    <w:rsid w:val="00B2354E"/>
    <w:rsid w:val="00B2762F"/>
    <w:rsid w:val="00B364A3"/>
    <w:rsid w:val="00B42400"/>
    <w:rsid w:val="00B46E48"/>
    <w:rsid w:val="00B507E5"/>
    <w:rsid w:val="00B518D7"/>
    <w:rsid w:val="00B53A51"/>
    <w:rsid w:val="00B54CF4"/>
    <w:rsid w:val="00B55E62"/>
    <w:rsid w:val="00B62FE5"/>
    <w:rsid w:val="00B6449E"/>
    <w:rsid w:val="00B66238"/>
    <w:rsid w:val="00B72B99"/>
    <w:rsid w:val="00B8778A"/>
    <w:rsid w:val="00B933CA"/>
    <w:rsid w:val="00B95C31"/>
    <w:rsid w:val="00BA7891"/>
    <w:rsid w:val="00BB11C0"/>
    <w:rsid w:val="00BC71FE"/>
    <w:rsid w:val="00BE2613"/>
    <w:rsid w:val="00C21F54"/>
    <w:rsid w:val="00C2599F"/>
    <w:rsid w:val="00C44C40"/>
    <w:rsid w:val="00C50030"/>
    <w:rsid w:val="00C50F66"/>
    <w:rsid w:val="00C569B9"/>
    <w:rsid w:val="00C76C57"/>
    <w:rsid w:val="00C77C2A"/>
    <w:rsid w:val="00C77FDB"/>
    <w:rsid w:val="00C96092"/>
    <w:rsid w:val="00CD6AC0"/>
    <w:rsid w:val="00CE03CD"/>
    <w:rsid w:val="00CF3CFF"/>
    <w:rsid w:val="00CF7EFB"/>
    <w:rsid w:val="00D008C2"/>
    <w:rsid w:val="00D03ECC"/>
    <w:rsid w:val="00D1189A"/>
    <w:rsid w:val="00D14049"/>
    <w:rsid w:val="00D17E7A"/>
    <w:rsid w:val="00D30573"/>
    <w:rsid w:val="00D35448"/>
    <w:rsid w:val="00D53D6C"/>
    <w:rsid w:val="00D8154F"/>
    <w:rsid w:val="00D9034D"/>
    <w:rsid w:val="00D9406A"/>
    <w:rsid w:val="00D976BC"/>
    <w:rsid w:val="00DA7183"/>
    <w:rsid w:val="00DD7170"/>
    <w:rsid w:val="00DE1ED7"/>
    <w:rsid w:val="00DF0877"/>
    <w:rsid w:val="00E0768B"/>
    <w:rsid w:val="00E11A56"/>
    <w:rsid w:val="00E16B64"/>
    <w:rsid w:val="00E379CB"/>
    <w:rsid w:val="00E52169"/>
    <w:rsid w:val="00E67C75"/>
    <w:rsid w:val="00E7524F"/>
    <w:rsid w:val="00E75C7C"/>
    <w:rsid w:val="00E80C5F"/>
    <w:rsid w:val="00EC6A73"/>
    <w:rsid w:val="00F07048"/>
    <w:rsid w:val="00F07F36"/>
    <w:rsid w:val="00F1598F"/>
    <w:rsid w:val="00F3669F"/>
    <w:rsid w:val="00F61C1D"/>
    <w:rsid w:val="00F72274"/>
    <w:rsid w:val="00F92B50"/>
    <w:rsid w:val="00F94C33"/>
    <w:rsid w:val="00F970B6"/>
    <w:rsid w:val="00FA113D"/>
    <w:rsid w:val="00FA50C4"/>
    <w:rsid w:val="00FA5CCF"/>
    <w:rsid w:val="00FA71C5"/>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 w:type="paragraph" w:customStyle="1" w:styleId="xxxmsonormal">
    <w:name w:val="x_xxmsonormal"/>
    <w:basedOn w:val="Normal"/>
    <w:rsid w:val="0021782E"/>
    <w:pPr>
      <w:spacing w:line="240" w:lineRule="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66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fife.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3B6C9358-1C2B-4608-B65B-9734343E4680}">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40c94b42-d2ee-4825-8c24-8ec1de57d16b"/>
    <ds:schemaRef ds:uri="6817a18b-ca13-4b62-8bc4-ed31bbcf9b80"/>
    <ds:schemaRef ds:uri="http://schemas.microsoft.com/office/2006/metadata/properties"/>
    <ds:schemaRef ds:uri="31e71cbe-88ca-4308-8a3f-9a324ed9060e"/>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016B5C8E-48D7-4C5F-855E-FE77FE445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36</TotalTime>
  <Pages>8</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Shraveena Venkatesh</cp:lastModifiedBy>
  <cp:revision>47</cp:revision>
  <cp:lastPrinted>2023-03-23T21:44:00Z</cp:lastPrinted>
  <dcterms:created xsi:type="dcterms:W3CDTF">2024-03-28T16:05:00Z</dcterms:created>
  <dcterms:modified xsi:type="dcterms:W3CDTF">2024-07-02T12:46:00Z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