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651F05E9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2C5419">
        <w:rPr>
          <w:rFonts w:eastAsia="Times New Roman"/>
        </w:rPr>
        <w:t>Seacliff</w:t>
      </w:r>
    </w:p>
    <w:p w14:paraId="27D877EB" w14:textId="4A1842E4" w:rsidR="00492E2D" w:rsidRPr="00CE6947" w:rsidRDefault="00492E2D" w:rsidP="00492E2D">
      <w:pPr>
        <w:rPr>
          <w:rStyle w:val="Hyperlink"/>
          <w:color w:val="0070C0"/>
        </w:rPr>
      </w:pPr>
      <w:r w:rsidRPr="002A46E4">
        <w:rPr>
          <w:b/>
          <w:bCs/>
        </w:rPr>
        <w:fldChar w:fldCharType="begin"/>
      </w:r>
      <w:r w:rsidR="00555E46">
        <w:rPr>
          <w:b/>
          <w:bCs/>
        </w:rPr>
        <w:instrText>HYPERLINK "https://www2.sepa.org.uk/bathingwaters/ViewResults.aspx?id=4403"</w:instrText>
      </w:r>
      <w:r w:rsidRPr="002A46E4">
        <w:rPr>
          <w:b/>
          <w:bCs/>
        </w:rPr>
      </w:r>
      <w:r w:rsidRPr="002A46E4">
        <w:rPr>
          <w:b/>
          <w:bCs/>
        </w:rPr>
        <w:fldChar w:fldCharType="separate"/>
      </w:r>
      <w:r w:rsidRPr="00CE6947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2A46E4">
        <w:rPr>
          <w:b w:val="0"/>
          <w:bCs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0F37DE76" w14:textId="3C62462A" w:rsidR="00223CED" w:rsidRDefault="0053735D" w:rsidP="0053735D">
      <w:pPr>
        <w:pStyle w:val="BodyText1"/>
      </w:pPr>
      <w:r>
        <w:t xml:space="preserve">Seacliff bathing water is situated to the north of the small village of Seacliff in East Lothian. The sandy bay is about 700m </w:t>
      </w:r>
      <w:r w:rsidR="003962C0">
        <w:t>long and</w:t>
      </w:r>
      <w:r>
        <w:t xml:space="preserve"> is popular with families, </w:t>
      </w:r>
      <w:proofErr w:type="gramStart"/>
      <w:r>
        <w:t>surfers</w:t>
      </w:r>
      <w:proofErr w:type="gramEnd"/>
      <w:r>
        <w:t xml:space="preserve"> and horse riders. </w:t>
      </w:r>
    </w:p>
    <w:p w14:paraId="2214F545" w14:textId="77777777" w:rsidR="006845F4" w:rsidRPr="00FB7E04" w:rsidRDefault="006845F4" w:rsidP="00CE6947">
      <w:pPr>
        <w:rPr>
          <w:rFonts w:eastAsia="Times New Roman"/>
        </w:rPr>
      </w:pPr>
      <w:r>
        <w:t xml:space="preserve">The beach slopes gently towards the water and </w:t>
      </w:r>
      <w:r>
        <w:rPr>
          <w:rFonts w:eastAsia="Times New Roman"/>
        </w:rPr>
        <w:t>depending on the tide, there can be</w:t>
      </w:r>
      <w:r w:rsidRPr="00FB7E04">
        <w:rPr>
          <w:rFonts w:eastAsia="Times New Roman"/>
        </w:rPr>
        <w:t xml:space="preserve"> </w:t>
      </w:r>
      <w:r>
        <w:rPr>
          <w:rFonts w:eastAsia="Times New Roman"/>
        </w:rPr>
        <w:t>10-200</w:t>
      </w:r>
      <w:r w:rsidRPr="00FB7E04">
        <w:rPr>
          <w:rFonts w:eastAsia="Times New Roman"/>
        </w:rPr>
        <w:t xml:space="preserve"> metres </w:t>
      </w:r>
      <w:r>
        <w:rPr>
          <w:rFonts w:eastAsia="Times New Roman"/>
        </w:rPr>
        <w:t>of beach before the water’s edge</w:t>
      </w:r>
      <w:r w:rsidRPr="00FB7E04">
        <w:rPr>
          <w:rFonts w:eastAsia="Times New Roman"/>
        </w:rPr>
        <w:t>.</w:t>
      </w:r>
    </w:p>
    <w:p w14:paraId="6687EBB0" w14:textId="77777777" w:rsidR="00CE6947" w:rsidRDefault="00CE6947" w:rsidP="00CE6947">
      <w:pPr>
        <w:rPr>
          <w:rFonts w:eastAsia="Times New Roman"/>
        </w:rPr>
      </w:pPr>
    </w:p>
    <w:p w14:paraId="25676599" w14:textId="19121A4E" w:rsidR="006845F4" w:rsidRPr="002A46E4" w:rsidRDefault="00CE6947" w:rsidP="00CE6947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1FC2B466" w:rsidR="00223CED" w:rsidRPr="002A46E4" w:rsidRDefault="00223CED" w:rsidP="00CE6947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555E46">
        <w:rPr>
          <w:rFonts w:eastAsia="Times New Roman"/>
          <w:sz w:val="24"/>
          <w:szCs w:val="24"/>
        </w:rPr>
        <w:t>East Lothian Council</w:t>
      </w:r>
    </w:p>
    <w:p w14:paraId="47E0D9B9" w14:textId="102B9A7A" w:rsidR="00223CED" w:rsidRPr="002A46E4" w:rsidRDefault="00223CED" w:rsidP="00CE6947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AB4815">
        <w:rPr>
          <w:rFonts w:eastAsia="Times New Roman"/>
          <w:sz w:val="24"/>
          <w:szCs w:val="24"/>
        </w:rPr>
        <w:t>2008</w:t>
      </w:r>
    </w:p>
    <w:p w14:paraId="180D570A" w14:textId="761553B7" w:rsidR="00223CED" w:rsidRPr="002A46E4" w:rsidRDefault="00223CED" w:rsidP="00CE6947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AB4815">
        <w:rPr>
          <w:rFonts w:eastAsia="Times New Roman"/>
          <w:sz w:val="24"/>
          <w:szCs w:val="24"/>
        </w:rPr>
        <w:t>NT 605</w:t>
      </w:r>
      <w:r w:rsidR="00D67B7A">
        <w:rPr>
          <w:rFonts w:eastAsia="Times New Roman"/>
          <w:sz w:val="24"/>
          <w:szCs w:val="24"/>
        </w:rPr>
        <w:t>0</w:t>
      </w:r>
      <w:r w:rsidR="00AB4815">
        <w:rPr>
          <w:rFonts w:eastAsia="Times New Roman"/>
          <w:sz w:val="24"/>
          <w:szCs w:val="24"/>
        </w:rPr>
        <w:t xml:space="preserve"> 846</w:t>
      </w:r>
      <w:r w:rsidR="00D67B7A">
        <w:rPr>
          <w:rFonts w:eastAsia="Times New Roman"/>
          <w:sz w:val="24"/>
          <w:szCs w:val="24"/>
        </w:rPr>
        <w:t>0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9769EDC" w14:textId="77777777" w:rsidR="00712F12" w:rsidRPr="00F35CC2" w:rsidRDefault="00712F12" w:rsidP="00712F12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5AF6F80E" w14:textId="77777777" w:rsidR="00075AD5" w:rsidRDefault="00075AD5" w:rsidP="00075AD5"/>
    <w:p w14:paraId="7EE10D3E" w14:textId="77777777" w:rsidR="00712F12" w:rsidRDefault="00712F12" w:rsidP="00075AD5"/>
    <w:p w14:paraId="37D4DBFA" w14:textId="77777777" w:rsidR="00712F12" w:rsidRDefault="00712F12" w:rsidP="00075AD5"/>
    <w:p w14:paraId="5239694D" w14:textId="77777777" w:rsidR="00712F12" w:rsidRDefault="00712F12" w:rsidP="00075AD5"/>
    <w:p w14:paraId="5DC1FDA9" w14:textId="77777777" w:rsidR="00712F12" w:rsidRPr="00075AD5" w:rsidRDefault="00712F12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63FA33CF" w14:textId="77777777" w:rsidR="00F06F26" w:rsidRDefault="00F06F26" w:rsidP="00F06F26">
      <w:pPr>
        <w:pStyle w:val="BodyText1"/>
      </w:pPr>
      <w:r>
        <w:t xml:space="preserve">The immediate catchment draining into Seacliff bathing water is very small and extends to only 0.2 km2. The area is predominantly rural (64%) with agriculture the major land use. Approximately 26% of the bathing water catchment is urban comprising of small holdings and roads. </w:t>
      </w:r>
    </w:p>
    <w:p w14:paraId="4FFB66F9" w14:textId="5B31A764" w:rsidR="00403DFD" w:rsidRDefault="00F06F26" w:rsidP="00F06F26">
      <w:pPr>
        <w:pStyle w:val="BodyText1"/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t xml:space="preserve">The Firth of Forth is a designated as a Site of Special Scientific Interest (SSSI), a Ramsar site and a Special Protection Area (SPA) due to the internationally important bird populations it supports. The Lothian and Borders area was designated as a surface water Nitrate Vulnerable Zone in 2002. </w:t>
      </w:r>
      <w:r w:rsidR="00403DFD">
        <w:br w:type="page"/>
      </w:r>
    </w:p>
    <w:p w14:paraId="114695C2" w14:textId="4A80370E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2C5419">
        <w:t>Seacliff</w:t>
      </w:r>
      <w:r>
        <w:t xml:space="preserve"> bathing water</w:t>
      </w:r>
    </w:p>
    <w:p w14:paraId="5BEBEAD9" w14:textId="4ABBDEBA" w:rsidR="00470E9A" w:rsidRDefault="0099516F" w:rsidP="00AD629F">
      <w:pPr>
        <w:ind w:right="-83"/>
        <w:jc w:val="center"/>
      </w:pPr>
      <w:r>
        <w:rPr>
          <w:noProof/>
        </w:rPr>
        <w:drawing>
          <wp:inline distT="0" distB="0" distL="0" distR="0" wp14:anchorId="245C5D9D" wp14:editId="6DF8D4A2">
            <wp:extent cx="5726250" cy="8102010"/>
            <wp:effectExtent l="0" t="0" r="8255" b="0"/>
            <wp:docPr id="152261244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1244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413" cy="81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3C36927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2C5419">
        <w:t>Seacliff</w:t>
      </w:r>
      <w:r>
        <w:t xml:space="preserve"> bathing water</w:t>
      </w:r>
    </w:p>
    <w:p w14:paraId="43666F40" w14:textId="2A5D2E40" w:rsidR="00D14049" w:rsidRDefault="0099516F" w:rsidP="00E5541E">
      <w:pPr>
        <w:ind w:right="-83"/>
        <w:jc w:val="center"/>
      </w:pPr>
      <w:r>
        <w:rPr>
          <w:noProof/>
        </w:rPr>
        <w:drawing>
          <wp:inline distT="0" distB="0" distL="0" distR="0" wp14:anchorId="53C42896" wp14:editId="3A2ED1B9">
            <wp:extent cx="5711219" cy="8080744"/>
            <wp:effectExtent l="0" t="0" r="3810" b="0"/>
            <wp:docPr id="567632093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32093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986" cy="809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A8F162B" w14:textId="77777777" w:rsidR="00E5541E" w:rsidRPr="00E5541E" w:rsidRDefault="00E5541E" w:rsidP="00E5541E">
      <w:r w:rsidRPr="00E5541E">
        <w:t xml:space="preserve">Whilst Scottish Water provides most water </w:t>
      </w:r>
      <w:proofErr w:type="spellStart"/>
      <w:r w:rsidRPr="00E5541E">
        <w:t>water</w:t>
      </w:r>
      <w:proofErr w:type="spellEnd"/>
      <w:r w:rsidRPr="00E5541E">
        <w:t xml:space="preserve"> collection and treatment services in Scotland, there are no Scottish Water assets in the vicinity of this bathing water.</w:t>
      </w:r>
    </w:p>
    <w:p w14:paraId="2E52190F" w14:textId="77777777" w:rsidR="00E5541E" w:rsidRPr="00E5541E" w:rsidRDefault="00E5541E" w:rsidP="00E5541E"/>
    <w:p w14:paraId="1E981916" w14:textId="77777777" w:rsidR="00E5541E" w:rsidRPr="00E5541E" w:rsidRDefault="00E5541E" w:rsidP="00E5541E">
      <w:r w:rsidRPr="00E5541E">
        <w:t>There are no other significant sewage discharges likely to threaten the quality of this bathing water at this location.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723D24DE" w14:textId="77777777" w:rsidR="00A93615" w:rsidRPr="00E7524F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3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644FE155" w14:textId="77777777" w:rsidR="00E5541E" w:rsidRPr="006F6F22" w:rsidRDefault="00E5541E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712F12" w:rsidP="00AD629F">
      <w:pPr>
        <w:rPr>
          <w:rStyle w:val="Hyperlink"/>
        </w:rPr>
      </w:pPr>
      <w:hyperlink r:id="rId14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712F12" w:rsidP="00AD629F">
      <w:pPr>
        <w:rPr>
          <w:rStyle w:val="Hyperlink"/>
        </w:rPr>
      </w:pPr>
      <w:hyperlink r:id="rId15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712F12" w:rsidP="00AD629F">
      <w:pPr>
        <w:rPr>
          <w:rStyle w:val="Hyperlink"/>
        </w:rPr>
      </w:pPr>
      <w:hyperlink r:id="rId16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4270F04F" w:rsidR="00FB5B5B" w:rsidRDefault="00712F12" w:rsidP="00AD629F">
      <w:hyperlink r:id="rId17" w:history="1">
        <w:r w:rsidR="004D5426" w:rsidRPr="004D5426">
          <w:rPr>
            <w:rStyle w:val="Hyperlink"/>
          </w:rPr>
          <w:t>East Lothian Council</w:t>
        </w:r>
      </w:hyperlink>
    </w:p>
    <w:p w14:paraId="388BE603" w14:textId="77777777" w:rsidR="004D5426" w:rsidRPr="009A6BBC" w:rsidRDefault="004D5426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779FF72C" w14:textId="77777777" w:rsidR="00E5541E" w:rsidRDefault="00E5541E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31A08F23" w:rsidR="00333124" w:rsidRPr="001E6F29" w:rsidRDefault="00333124" w:rsidP="00647971">
      <w:pPr>
        <w:rPr>
          <w:rFonts w:eastAsia="Times New Roman"/>
          <w:sz w:val="32"/>
          <w:szCs w:val="32"/>
        </w:rPr>
      </w:pPr>
      <w:r w:rsidRPr="001E6F29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8" w:history="1">
        <w:r w:rsidRPr="001E6F29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1E6F29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1E6F29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19" w:history="1">
        <w:r w:rsidRPr="001E6F29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58161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DA57" w14:textId="77777777" w:rsidR="0058161C" w:rsidRDefault="0058161C" w:rsidP="00660C79">
      <w:pPr>
        <w:spacing w:line="240" w:lineRule="auto"/>
      </w:pPr>
      <w:r>
        <w:separator/>
      </w:r>
    </w:p>
  </w:endnote>
  <w:endnote w:type="continuationSeparator" w:id="0">
    <w:p w14:paraId="398C7EC6" w14:textId="77777777" w:rsidR="0058161C" w:rsidRDefault="0058161C" w:rsidP="00660C79">
      <w:pPr>
        <w:spacing w:line="240" w:lineRule="auto"/>
      </w:pPr>
      <w:r>
        <w:continuationSeparator/>
      </w:r>
    </w:p>
  </w:endnote>
  <w:endnote w:type="continuationNotice" w:id="1">
    <w:p w14:paraId="3525456D" w14:textId="77777777" w:rsidR="0058161C" w:rsidRDefault="005816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CD87" w14:textId="77777777" w:rsidR="0058161C" w:rsidRDefault="0058161C" w:rsidP="00660C79">
      <w:pPr>
        <w:spacing w:line="240" w:lineRule="auto"/>
      </w:pPr>
      <w:r>
        <w:separator/>
      </w:r>
    </w:p>
  </w:footnote>
  <w:footnote w:type="continuationSeparator" w:id="0">
    <w:p w14:paraId="1A74C8A6" w14:textId="77777777" w:rsidR="0058161C" w:rsidRDefault="0058161C" w:rsidP="00660C79">
      <w:pPr>
        <w:spacing w:line="240" w:lineRule="auto"/>
      </w:pPr>
      <w:r>
        <w:continuationSeparator/>
      </w:r>
    </w:p>
  </w:footnote>
  <w:footnote w:type="continuationNotice" w:id="1">
    <w:p w14:paraId="404FC117" w14:textId="77777777" w:rsidR="0058161C" w:rsidRDefault="005816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0665D73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2C5419">
      <w:rPr>
        <w:color w:val="6E7571" w:themeColor="text2"/>
      </w:rPr>
      <w:t>Seacliff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B768D"/>
    <w:rsid w:val="000C0C1D"/>
    <w:rsid w:val="000D56FC"/>
    <w:rsid w:val="000E0D15"/>
    <w:rsid w:val="00105F31"/>
    <w:rsid w:val="00117F37"/>
    <w:rsid w:val="0012582F"/>
    <w:rsid w:val="001456CE"/>
    <w:rsid w:val="00145951"/>
    <w:rsid w:val="00154BCD"/>
    <w:rsid w:val="00184569"/>
    <w:rsid w:val="00187136"/>
    <w:rsid w:val="00194683"/>
    <w:rsid w:val="001D49D6"/>
    <w:rsid w:val="001E4DA2"/>
    <w:rsid w:val="001E4E9F"/>
    <w:rsid w:val="001E63AB"/>
    <w:rsid w:val="001E6F29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419"/>
    <w:rsid w:val="002C5CD8"/>
    <w:rsid w:val="002C64E1"/>
    <w:rsid w:val="0030096D"/>
    <w:rsid w:val="00316D6B"/>
    <w:rsid w:val="00317618"/>
    <w:rsid w:val="00333124"/>
    <w:rsid w:val="003500A0"/>
    <w:rsid w:val="0036561F"/>
    <w:rsid w:val="003813A7"/>
    <w:rsid w:val="003937FF"/>
    <w:rsid w:val="00394FE4"/>
    <w:rsid w:val="003962C0"/>
    <w:rsid w:val="003A24DE"/>
    <w:rsid w:val="003A3036"/>
    <w:rsid w:val="003A69EB"/>
    <w:rsid w:val="003B4909"/>
    <w:rsid w:val="003C4CFE"/>
    <w:rsid w:val="003D00C9"/>
    <w:rsid w:val="003E5193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D5426"/>
    <w:rsid w:val="004E287D"/>
    <w:rsid w:val="00514F18"/>
    <w:rsid w:val="00533904"/>
    <w:rsid w:val="0053735D"/>
    <w:rsid w:val="00550E56"/>
    <w:rsid w:val="00551989"/>
    <w:rsid w:val="00555E46"/>
    <w:rsid w:val="005621AC"/>
    <w:rsid w:val="00577450"/>
    <w:rsid w:val="0058161C"/>
    <w:rsid w:val="00587EA6"/>
    <w:rsid w:val="005946EF"/>
    <w:rsid w:val="00595E1A"/>
    <w:rsid w:val="005A355E"/>
    <w:rsid w:val="005C24E2"/>
    <w:rsid w:val="005C5ECF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845F4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12F12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9516F"/>
    <w:rsid w:val="009A240D"/>
    <w:rsid w:val="009D1766"/>
    <w:rsid w:val="009D670A"/>
    <w:rsid w:val="009F07D6"/>
    <w:rsid w:val="009F0FB4"/>
    <w:rsid w:val="00A01B8C"/>
    <w:rsid w:val="00A235EE"/>
    <w:rsid w:val="00A339A1"/>
    <w:rsid w:val="00A3551C"/>
    <w:rsid w:val="00A357A3"/>
    <w:rsid w:val="00A41C84"/>
    <w:rsid w:val="00A845AF"/>
    <w:rsid w:val="00A9349C"/>
    <w:rsid w:val="00A93615"/>
    <w:rsid w:val="00AB3E95"/>
    <w:rsid w:val="00AB4815"/>
    <w:rsid w:val="00AC2C46"/>
    <w:rsid w:val="00AC4BD1"/>
    <w:rsid w:val="00AD629F"/>
    <w:rsid w:val="00AE068C"/>
    <w:rsid w:val="00B2354E"/>
    <w:rsid w:val="00B2762F"/>
    <w:rsid w:val="00B33087"/>
    <w:rsid w:val="00B364A3"/>
    <w:rsid w:val="00B46E48"/>
    <w:rsid w:val="00B507E5"/>
    <w:rsid w:val="00B53A51"/>
    <w:rsid w:val="00B54CF4"/>
    <w:rsid w:val="00B55E62"/>
    <w:rsid w:val="00B62FE5"/>
    <w:rsid w:val="00B6323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252C1"/>
    <w:rsid w:val="00C2599F"/>
    <w:rsid w:val="00C50030"/>
    <w:rsid w:val="00C50F66"/>
    <w:rsid w:val="00C569B9"/>
    <w:rsid w:val="00C76C57"/>
    <w:rsid w:val="00C77651"/>
    <w:rsid w:val="00C77C2A"/>
    <w:rsid w:val="00C77FDB"/>
    <w:rsid w:val="00C93899"/>
    <w:rsid w:val="00C96092"/>
    <w:rsid w:val="00CD6AC0"/>
    <w:rsid w:val="00CE03CD"/>
    <w:rsid w:val="00CE6947"/>
    <w:rsid w:val="00CF3CFF"/>
    <w:rsid w:val="00CF7EFB"/>
    <w:rsid w:val="00D008C2"/>
    <w:rsid w:val="00D01502"/>
    <w:rsid w:val="00D03ECC"/>
    <w:rsid w:val="00D14049"/>
    <w:rsid w:val="00D30573"/>
    <w:rsid w:val="00D30AE3"/>
    <w:rsid w:val="00D350C4"/>
    <w:rsid w:val="00D35448"/>
    <w:rsid w:val="00D53D6C"/>
    <w:rsid w:val="00D67B7A"/>
    <w:rsid w:val="00D8154F"/>
    <w:rsid w:val="00D9034D"/>
    <w:rsid w:val="00D9406A"/>
    <w:rsid w:val="00D976BC"/>
    <w:rsid w:val="00DA7183"/>
    <w:rsid w:val="00DD68DE"/>
    <w:rsid w:val="00DD6EF0"/>
    <w:rsid w:val="00DD7170"/>
    <w:rsid w:val="00DE1ED7"/>
    <w:rsid w:val="00DF0877"/>
    <w:rsid w:val="00E11A56"/>
    <w:rsid w:val="00E16B64"/>
    <w:rsid w:val="00E379CB"/>
    <w:rsid w:val="00E52169"/>
    <w:rsid w:val="00E5541E"/>
    <w:rsid w:val="00E67C75"/>
    <w:rsid w:val="00E7524F"/>
    <w:rsid w:val="00E75C7C"/>
    <w:rsid w:val="00EC6A73"/>
    <w:rsid w:val="00F06F26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sepa.org.uk/environmentalevents" TargetMode="External"/><Relationship Id="rId18" Type="http://schemas.openxmlformats.org/officeDocument/2006/relationships/hyperlink" Target="mailto:equalities@sepa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eastlothian.gov.uk/contac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olicies/water/protected-water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rainfal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contactscotland-bs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bathingwater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026CDF-49B1-4AB7-897F-9FD552C4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40c94b42-d2ee-4825-8c24-8ec1de57d16b"/>
    <ds:schemaRef ds:uri="http://schemas.microsoft.com/office/2006/documentManagement/types"/>
    <ds:schemaRef ds:uri="http://schemas.microsoft.com/office/infopath/2007/PartnerControls"/>
    <ds:schemaRef ds:uri="6817a18b-ca13-4b62-8bc4-ed31bbcf9b80"/>
    <ds:schemaRef ds:uri="http://schemas.openxmlformats.org/package/2006/metadata/core-properties"/>
    <ds:schemaRef ds:uri="31e71cbe-88ca-4308-8a3f-9a324ed9060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88</TotalTime>
  <Pages>7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21</cp:revision>
  <cp:lastPrinted>2023-03-23T21:44:00Z</cp:lastPrinted>
  <dcterms:created xsi:type="dcterms:W3CDTF">2024-03-28T16:05:00Z</dcterms:created>
  <dcterms:modified xsi:type="dcterms:W3CDTF">2024-05-24T10:59:00Z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